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A4468" w14:textId="6EC200E5" w:rsidR="00D121E6" w:rsidRPr="00625A4B" w:rsidRDefault="00625A4B" w:rsidP="00DE6659">
      <w:pPr>
        <w:ind w:left="2160" w:firstLine="720"/>
        <w:rPr>
          <w:rFonts w:ascii="Eras Demi ITC" w:hAnsi="Eras Demi ITC"/>
          <w:color w:val="385623" w:themeColor="accent6" w:themeShade="80"/>
          <w:sz w:val="28"/>
          <w:szCs w:val="28"/>
        </w:rPr>
      </w:pPr>
      <w:r w:rsidRPr="00625A4B">
        <w:rPr>
          <w:rFonts w:ascii="Eras Demi ITC" w:hAnsi="Eras Demi ITC"/>
          <w:noProof/>
          <w:color w:val="538135" w:themeColor="accent6" w:themeShade="BF"/>
          <w:sz w:val="28"/>
          <w:szCs w:val="28"/>
        </w:rPr>
        <w:drawing>
          <wp:anchor distT="0" distB="0" distL="114300" distR="114300" simplePos="0" relativeHeight="251659264" behindDoc="0" locked="0" layoutInCell="1" allowOverlap="1" wp14:anchorId="557DA67A" wp14:editId="6EFA4A34">
            <wp:simplePos x="0" y="0"/>
            <wp:positionH relativeFrom="column">
              <wp:posOffset>5648324</wp:posOffset>
            </wp:positionH>
            <wp:positionV relativeFrom="paragraph">
              <wp:posOffset>-121285</wp:posOffset>
            </wp:positionV>
            <wp:extent cx="542925" cy="5429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 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r w:rsidR="00DE6659">
        <w:rPr>
          <w:rFonts w:ascii="Eras Demi ITC" w:hAnsi="Eras Demi ITC"/>
          <w:color w:val="538135" w:themeColor="accent6" w:themeShade="BF"/>
          <w:sz w:val="28"/>
          <w:szCs w:val="28"/>
        </w:rPr>
        <w:t xml:space="preserve">      Faith Confirmed 2019</w:t>
      </w:r>
    </w:p>
    <w:p w14:paraId="5F808C78" w14:textId="17343AA9" w:rsidR="00625A4B" w:rsidRDefault="00E4242E" w:rsidP="00E4242E">
      <w:pPr>
        <w:jc w:val="center"/>
        <w:rPr>
          <w:rFonts w:ascii="Eras Demi ITC" w:hAnsi="Eras Demi ITC"/>
          <w:sz w:val="28"/>
          <w:szCs w:val="28"/>
        </w:rPr>
      </w:pPr>
      <w:r>
        <w:rPr>
          <w:rFonts w:ascii="Eras Demi ITC" w:hAnsi="Eras Demi ITC"/>
          <w:sz w:val="28"/>
          <w:szCs w:val="28"/>
        </w:rPr>
        <w:t xml:space="preserve">THINKING ABOUT </w:t>
      </w:r>
      <w:r w:rsidR="00130AE5">
        <w:rPr>
          <w:rFonts w:ascii="Eras Demi ITC" w:hAnsi="Eras Demi ITC"/>
          <w:sz w:val="28"/>
          <w:szCs w:val="28"/>
        </w:rPr>
        <w:t xml:space="preserve">THE </w:t>
      </w:r>
      <w:r w:rsidR="004E5EBF">
        <w:rPr>
          <w:rFonts w:ascii="Eras Demi ITC" w:hAnsi="Eras Demi ITC"/>
          <w:sz w:val="28"/>
          <w:szCs w:val="28"/>
        </w:rPr>
        <w:t>BIBLE</w:t>
      </w:r>
    </w:p>
    <w:p w14:paraId="50D4961F" w14:textId="71C83424" w:rsidR="000C1033" w:rsidRPr="000C1033" w:rsidRDefault="000C1033" w:rsidP="00637900">
      <w:pPr>
        <w:autoSpaceDE w:val="0"/>
        <w:autoSpaceDN w:val="0"/>
        <w:adjustRightInd w:val="0"/>
        <w:spacing w:after="0" w:line="240" w:lineRule="auto"/>
        <w:rPr>
          <w:rFonts w:ascii="Arial" w:hAnsi="Arial" w:cs="Arial"/>
          <w:sz w:val="24"/>
          <w:szCs w:val="24"/>
        </w:rPr>
      </w:pPr>
      <w:r w:rsidRPr="000C1033">
        <w:rPr>
          <w:rFonts w:ascii="Arial" w:hAnsi="Arial" w:cs="Arial"/>
          <w:sz w:val="24"/>
          <w:szCs w:val="24"/>
        </w:rPr>
        <w:t xml:space="preserve">The Bible (from </w:t>
      </w:r>
      <w:proofErr w:type="spellStart"/>
      <w:r w:rsidRPr="000C1033">
        <w:rPr>
          <w:rFonts w:ascii="Arial" w:hAnsi="Arial" w:cs="Arial"/>
          <w:sz w:val="24"/>
          <w:szCs w:val="24"/>
        </w:rPr>
        <w:t>Koine</w:t>
      </w:r>
      <w:proofErr w:type="spellEnd"/>
      <w:r w:rsidRPr="000C1033">
        <w:rPr>
          <w:rFonts w:ascii="Arial" w:hAnsi="Arial" w:cs="Arial"/>
          <w:sz w:val="24"/>
          <w:szCs w:val="24"/>
        </w:rPr>
        <w:t xml:space="preserve"> Greek </w:t>
      </w:r>
      <w:proofErr w:type="spellStart"/>
      <w:r w:rsidRPr="000C1033">
        <w:rPr>
          <w:rFonts w:ascii="Arial" w:hAnsi="Arial" w:cs="Arial"/>
          <w:sz w:val="24"/>
          <w:szCs w:val="24"/>
        </w:rPr>
        <w:t>τὰ</w:t>
      </w:r>
      <w:proofErr w:type="spellEnd"/>
      <w:r w:rsidRPr="000C1033">
        <w:rPr>
          <w:rFonts w:ascii="Arial" w:hAnsi="Arial" w:cs="Arial"/>
          <w:sz w:val="24"/>
          <w:szCs w:val="24"/>
        </w:rPr>
        <w:t xml:space="preserve"> βιβ</w:t>
      </w:r>
      <w:proofErr w:type="spellStart"/>
      <w:r w:rsidRPr="000C1033">
        <w:rPr>
          <w:rFonts w:ascii="Arial" w:hAnsi="Arial" w:cs="Arial"/>
          <w:sz w:val="24"/>
          <w:szCs w:val="24"/>
        </w:rPr>
        <w:t>λί</w:t>
      </w:r>
      <w:proofErr w:type="spellEnd"/>
      <w:r w:rsidRPr="000C1033">
        <w:rPr>
          <w:rFonts w:ascii="Arial" w:hAnsi="Arial" w:cs="Arial"/>
          <w:sz w:val="24"/>
          <w:szCs w:val="24"/>
        </w:rPr>
        <w:t xml:space="preserve">α, </w:t>
      </w:r>
      <w:proofErr w:type="spellStart"/>
      <w:r w:rsidRPr="000C1033">
        <w:rPr>
          <w:rFonts w:ascii="Arial" w:hAnsi="Arial" w:cs="Arial"/>
          <w:sz w:val="24"/>
          <w:szCs w:val="24"/>
        </w:rPr>
        <w:t>tà</w:t>
      </w:r>
      <w:proofErr w:type="spellEnd"/>
      <w:r w:rsidRPr="000C1033">
        <w:rPr>
          <w:rFonts w:ascii="Arial" w:hAnsi="Arial" w:cs="Arial"/>
          <w:sz w:val="24"/>
          <w:szCs w:val="24"/>
        </w:rPr>
        <w:t xml:space="preserve"> </w:t>
      </w:r>
      <w:proofErr w:type="spellStart"/>
      <w:r w:rsidRPr="000C1033">
        <w:rPr>
          <w:rFonts w:ascii="Arial" w:hAnsi="Arial" w:cs="Arial"/>
          <w:sz w:val="24"/>
          <w:szCs w:val="24"/>
        </w:rPr>
        <w:t>biblía</w:t>
      </w:r>
      <w:proofErr w:type="spellEnd"/>
      <w:r w:rsidRPr="000C1033">
        <w:rPr>
          <w:rFonts w:ascii="Arial" w:hAnsi="Arial" w:cs="Arial"/>
          <w:sz w:val="24"/>
          <w:szCs w:val="24"/>
        </w:rPr>
        <w:t>, "the books") is a canonical collection of texts written over many hundreds of years by many different people who lived in the Middle East, Africa and Southern Europe around the Mediterranean Sea. Essentially, it tells the story of God, and his relationships with people over several thousand years. Many Christians consider the whole canonical text of the Bible to be divinely inspired. The oldest surviving complete Christian Bibles are Greek manuscripts from the 4th century.</w:t>
      </w:r>
      <w:r w:rsidR="00200AD3">
        <w:rPr>
          <w:rFonts w:ascii="Arial" w:hAnsi="Arial" w:cs="Arial"/>
          <w:sz w:val="24"/>
          <w:szCs w:val="24"/>
        </w:rPr>
        <w:t xml:space="preserve"> At St Mary’s Church we </w:t>
      </w:r>
      <w:r w:rsidR="00200AD3" w:rsidRPr="00200AD3">
        <w:rPr>
          <w:rFonts w:ascii="Arial" w:hAnsi="Arial" w:cs="Arial"/>
          <w:sz w:val="24"/>
          <w:szCs w:val="24"/>
        </w:rPr>
        <w:t xml:space="preserve">revere the Bible as the source of our </w:t>
      </w:r>
      <w:r w:rsidR="00200AD3">
        <w:rPr>
          <w:rFonts w:ascii="Arial" w:hAnsi="Arial" w:cs="Arial"/>
          <w:sz w:val="24"/>
          <w:szCs w:val="24"/>
        </w:rPr>
        <w:t xml:space="preserve">Christian </w:t>
      </w:r>
      <w:r w:rsidR="00200AD3" w:rsidRPr="00200AD3">
        <w:rPr>
          <w:rFonts w:ascii="Arial" w:hAnsi="Arial" w:cs="Arial"/>
          <w:sz w:val="24"/>
          <w:szCs w:val="24"/>
        </w:rPr>
        <w:t>knowledge but believe it is to be interpreted in the light of tradition and reason.</w:t>
      </w:r>
      <w:r w:rsidR="00DC5EA0">
        <w:rPr>
          <w:rFonts w:ascii="Arial" w:hAnsi="Arial" w:cs="Arial"/>
          <w:sz w:val="24"/>
          <w:szCs w:val="24"/>
        </w:rPr>
        <w:t xml:space="preserve"> At St Mary’s Church we use the New Revised Standard Version (NRSV) for Bible readings and study.</w:t>
      </w:r>
    </w:p>
    <w:p w14:paraId="5BA02F1E" w14:textId="77777777" w:rsidR="000C1033" w:rsidRDefault="000C1033" w:rsidP="00637900">
      <w:pPr>
        <w:autoSpaceDE w:val="0"/>
        <w:autoSpaceDN w:val="0"/>
        <w:adjustRightInd w:val="0"/>
        <w:spacing w:after="0" w:line="240" w:lineRule="auto"/>
        <w:rPr>
          <w:rFonts w:ascii="Arial" w:hAnsi="Arial" w:cs="Arial"/>
          <w:b/>
          <w:color w:val="538135" w:themeColor="accent6" w:themeShade="BF"/>
          <w:sz w:val="24"/>
          <w:szCs w:val="24"/>
        </w:rPr>
      </w:pPr>
    </w:p>
    <w:p w14:paraId="660A4FF3" w14:textId="068FF46A" w:rsidR="00637900" w:rsidRPr="00637900" w:rsidRDefault="00637900" w:rsidP="00637900">
      <w:pPr>
        <w:autoSpaceDE w:val="0"/>
        <w:autoSpaceDN w:val="0"/>
        <w:adjustRightInd w:val="0"/>
        <w:spacing w:after="0" w:line="240" w:lineRule="auto"/>
        <w:rPr>
          <w:rFonts w:ascii="Arial" w:hAnsi="Arial" w:cs="Arial"/>
          <w:b/>
          <w:color w:val="538135" w:themeColor="accent6" w:themeShade="BF"/>
          <w:sz w:val="24"/>
          <w:szCs w:val="24"/>
        </w:rPr>
      </w:pPr>
      <w:r w:rsidRPr="00637900">
        <w:rPr>
          <w:rFonts w:ascii="Arial" w:hAnsi="Arial" w:cs="Arial"/>
          <w:b/>
          <w:color w:val="538135" w:themeColor="accent6" w:themeShade="BF"/>
          <w:sz w:val="24"/>
          <w:szCs w:val="24"/>
        </w:rPr>
        <w:t>Why is the Bible special?</w:t>
      </w:r>
    </w:p>
    <w:p w14:paraId="34AA056E" w14:textId="0DD9E69D" w:rsidR="00637900" w:rsidRPr="00637900" w:rsidRDefault="00637900" w:rsidP="00637900">
      <w:pPr>
        <w:pStyle w:val="ListParagraph"/>
        <w:numPr>
          <w:ilvl w:val="0"/>
          <w:numId w:val="14"/>
        </w:numPr>
        <w:autoSpaceDE w:val="0"/>
        <w:autoSpaceDN w:val="0"/>
        <w:adjustRightInd w:val="0"/>
        <w:spacing w:after="0" w:line="240" w:lineRule="auto"/>
        <w:rPr>
          <w:rFonts w:ascii="Arial" w:hAnsi="Arial" w:cs="Arial"/>
          <w:sz w:val="24"/>
          <w:szCs w:val="24"/>
        </w:rPr>
      </w:pPr>
      <w:r w:rsidRPr="00637900">
        <w:rPr>
          <w:rFonts w:ascii="Arial" w:hAnsi="Arial" w:cs="Arial"/>
          <w:sz w:val="24"/>
          <w:szCs w:val="24"/>
        </w:rPr>
        <w:t>The Bible is the world’s number one best-seller each year.</w:t>
      </w:r>
    </w:p>
    <w:p w14:paraId="799F12DE" w14:textId="334A1E6C" w:rsidR="00637900" w:rsidRPr="00637900" w:rsidRDefault="00637900" w:rsidP="00637900">
      <w:pPr>
        <w:pStyle w:val="ListParagraph"/>
        <w:numPr>
          <w:ilvl w:val="0"/>
          <w:numId w:val="14"/>
        </w:numPr>
        <w:autoSpaceDE w:val="0"/>
        <w:autoSpaceDN w:val="0"/>
        <w:adjustRightInd w:val="0"/>
        <w:spacing w:after="0" w:line="240" w:lineRule="auto"/>
        <w:rPr>
          <w:rFonts w:ascii="Arial" w:hAnsi="Arial" w:cs="Arial"/>
          <w:sz w:val="24"/>
          <w:szCs w:val="24"/>
        </w:rPr>
      </w:pPr>
      <w:r w:rsidRPr="00637900">
        <w:rPr>
          <w:rFonts w:ascii="Arial" w:hAnsi="Arial" w:cs="Arial"/>
          <w:sz w:val="24"/>
          <w:szCs w:val="24"/>
        </w:rPr>
        <w:t>This book has been translated into more languages than any other book in history.</w:t>
      </w:r>
    </w:p>
    <w:p w14:paraId="323855EA" w14:textId="5FB880EF" w:rsidR="00637900" w:rsidRPr="00637900" w:rsidRDefault="00637900" w:rsidP="00637900">
      <w:pPr>
        <w:pStyle w:val="ListParagraph"/>
        <w:numPr>
          <w:ilvl w:val="0"/>
          <w:numId w:val="14"/>
        </w:numPr>
        <w:autoSpaceDE w:val="0"/>
        <w:autoSpaceDN w:val="0"/>
        <w:adjustRightInd w:val="0"/>
        <w:spacing w:after="0" w:line="240" w:lineRule="auto"/>
        <w:rPr>
          <w:rFonts w:ascii="Arial" w:hAnsi="Arial" w:cs="Arial"/>
          <w:sz w:val="24"/>
          <w:szCs w:val="24"/>
        </w:rPr>
      </w:pPr>
      <w:r w:rsidRPr="00637900">
        <w:rPr>
          <w:rFonts w:ascii="Arial" w:hAnsi="Arial" w:cs="Arial"/>
          <w:sz w:val="24"/>
          <w:szCs w:val="24"/>
        </w:rPr>
        <w:t xml:space="preserve">Millions of Christians the world over come to the Bible each week </w:t>
      </w:r>
      <w:r w:rsidR="00E7367D">
        <w:rPr>
          <w:rFonts w:ascii="Arial" w:hAnsi="Arial" w:cs="Arial"/>
          <w:sz w:val="24"/>
          <w:szCs w:val="24"/>
        </w:rPr>
        <w:t>or</w:t>
      </w:r>
      <w:r w:rsidRPr="00637900">
        <w:rPr>
          <w:rFonts w:ascii="Arial" w:hAnsi="Arial" w:cs="Arial"/>
          <w:sz w:val="24"/>
          <w:szCs w:val="24"/>
        </w:rPr>
        <w:t xml:space="preserve"> each day in church</w:t>
      </w:r>
      <w:r>
        <w:rPr>
          <w:rFonts w:ascii="Arial" w:hAnsi="Arial" w:cs="Arial"/>
          <w:sz w:val="24"/>
          <w:szCs w:val="24"/>
        </w:rPr>
        <w:t xml:space="preserve"> </w:t>
      </w:r>
      <w:r w:rsidRPr="00637900">
        <w:rPr>
          <w:rFonts w:ascii="Arial" w:hAnsi="Arial" w:cs="Arial"/>
          <w:sz w:val="24"/>
          <w:szCs w:val="24"/>
        </w:rPr>
        <w:t>services, in small groups and on their own.</w:t>
      </w:r>
    </w:p>
    <w:p w14:paraId="3644CFAB" w14:textId="187062A0" w:rsidR="00637900" w:rsidRPr="00637900" w:rsidRDefault="00637900" w:rsidP="00637900">
      <w:pPr>
        <w:pStyle w:val="ListParagraph"/>
        <w:numPr>
          <w:ilvl w:val="0"/>
          <w:numId w:val="14"/>
        </w:numPr>
        <w:autoSpaceDE w:val="0"/>
        <w:autoSpaceDN w:val="0"/>
        <w:adjustRightInd w:val="0"/>
        <w:spacing w:after="0" w:line="240" w:lineRule="auto"/>
        <w:rPr>
          <w:rFonts w:ascii="Arial" w:hAnsi="Arial" w:cs="Arial"/>
          <w:sz w:val="24"/>
          <w:szCs w:val="24"/>
        </w:rPr>
      </w:pPr>
      <w:r w:rsidRPr="00637900">
        <w:rPr>
          <w:rFonts w:ascii="Arial" w:hAnsi="Arial" w:cs="Arial"/>
          <w:sz w:val="24"/>
          <w:szCs w:val="24"/>
        </w:rPr>
        <w:t>The Bible’s teachings about God and humanity lie at the root of our entire civilization.</w:t>
      </w:r>
    </w:p>
    <w:p w14:paraId="0845E7AE" w14:textId="4C9F6AB3" w:rsidR="00637900" w:rsidRDefault="00637900" w:rsidP="00637900">
      <w:pPr>
        <w:pStyle w:val="ListParagraph"/>
        <w:numPr>
          <w:ilvl w:val="0"/>
          <w:numId w:val="14"/>
        </w:numPr>
        <w:autoSpaceDE w:val="0"/>
        <w:autoSpaceDN w:val="0"/>
        <w:adjustRightInd w:val="0"/>
        <w:spacing w:after="0" w:line="240" w:lineRule="auto"/>
        <w:rPr>
          <w:rFonts w:ascii="Arial" w:hAnsi="Arial" w:cs="Arial"/>
          <w:sz w:val="24"/>
          <w:szCs w:val="24"/>
        </w:rPr>
      </w:pPr>
      <w:r w:rsidRPr="00637900">
        <w:rPr>
          <w:rFonts w:ascii="Arial" w:hAnsi="Arial" w:cs="Arial"/>
          <w:sz w:val="24"/>
          <w:szCs w:val="24"/>
        </w:rPr>
        <w:t>Christians believe that, through this book, God has spoken to us in a unique way and, through this book, he still speaks to us today.</w:t>
      </w:r>
    </w:p>
    <w:p w14:paraId="1ACD341D" w14:textId="1722565B" w:rsidR="00E7367D" w:rsidRPr="00637900" w:rsidRDefault="00E7367D" w:rsidP="00637900">
      <w:pPr>
        <w:pStyle w:val="ListParagraph"/>
        <w:numPr>
          <w:ilvl w:val="0"/>
          <w:numId w:val="14"/>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Christians often refer to texts from the bible as ‘scripture’ or ‘God’s Word.’ </w:t>
      </w:r>
    </w:p>
    <w:p w14:paraId="4F1A7940" w14:textId="77777777" w:rsidR="00637900" w:rsidRDefault="00637900" w:rsidP="00637900">
      <w:pPr>
        <w:autoSpaceDE w:val="0"/>
        <w:autoSpaceDN w:val="0"/>
        <w:adjustRightInd w:val="0"/>
        <w:spacing w:after="0" w:line="240" w:lineRule="auto"/>
        <w:rPr>
          <w:rFonts w:ascii="Arial" w:hAnsi="Arial" w:cs="Arial"/>
          <w:sz w:val="24"/>
          <w:szCs w:val="24"/>
        </w:rPr>
      </w:pPr>
    </w:p>
    <w:p w14:paraId="4EB7D158" w14:textId="44CB1C50" w:rsidR="00E7367D" w:rsidRPr="00637900" w:rsidRDefault="00E7367D" w:rsidP="00E7367D">
      <w:pPr>
        <w:autoSpaceDE w:val="0"/>
        <w:autoSpaceDN w:val="0"/>
        <w:adjustRightInd w:val="0"/>
        <w:spacing w:after="0" w:line="240" w:lineRule="auto"/>
        <w:rPr>
          <w:rFonts w:ascii="Arial" w:hAnsi="Arial" w:cs="Arial"/>
          <w:b/>
          <w:color w:val="538135" w:themeColor="accent6" w:themeShade="BF"/>
          <w:sz w:val="24"/>
          <w:szCs w:val="24"/>
        </w:rPr>
      </w:pPr>
      <w:r w:rsidRPr="00637900">
        <w:rPr>
          <w:rFonts w:ascii="Arial" w:hAnsi="Arial" w:cs="Arial"/>
          <w:b/>
          <w:color w:val="538135" w:themeColor="accent6" w:themeShade="BF"/>
          <w:sz w:val="24"/>
          <w:szCs w:val="24"/>
        </w:rPr>
        <w:t>Wh</w:t>
      </w:r>
      <w:r>
        <w:rPr>
          <w:rFonts w:ascii="Arial" w:hAnsi="Arial" w:cs="Arial"/>
          <w:b/>
          <w:color w:val="538135" w:themeColor="accent6" w:themeShade="BF"/>
          <w:sz w:val="24"/>
          <w:szCs w:val="24"/>
        </w:rPr>
        <w:t xml:space="preserve">at does the </w:t>
      </w:r>
      <w:r w:rsidRPr="00637900">
        <w:rPr>
          <w:rFonts w:ascii="Arial" w:hAnsi="Arial" w:cs="Arial"/>
          <w:b/>
          <w:color w:val="538135" w:themeColor="accent6" w:themeShade="BF"/>
          <w:sz w:val="24"/>
          <w:szCs w:val="24"/>
        </w:rPr>
        <w:t>Bible s</w:t>
      </w:r>
      <w:r>
        <w:rPr>
          <w:rFonts w:ascii="Arial" w:hAnsi="Arial" w:cs="Arial"/>
          <w:b/>
          <w:color w:val="538135" w:themeColor="accent6" w:themeShade="BF"/>
          <w:sz w:val="24"/>
          <w:szCs w:val="24"/>
        </w:rPr>
        <w:t>ay about itself</w:t>
      </w:r>
      <w:r w:rsidRPr="00637900">
        <w:rPr>
          <w:rFonts w:ascii="Arial" w:hAnsi="Arial" w:cs="Arial"/>
          <w:b/>
          <w:color w:val="538135" w:themeColor="accent6" w:themeShade="BF"/>
          <w:sz w:val="24"/>
          <w:szCs w:val="24"/>
        </w:rPr>
        <w:t>?</w:t>
      </w:r>
    </w:p>
    <w:p w14:paraId="2E2DF1AE" w14:textId="6452918A" w:rsidR="00637900" w:rsidRPr="00E7367D" w:rsidRDefault="00E7367D" w:rsidP="00637900">
      <w:pPr>
        <w:autoSpaceDE w:val="0"/>
        <w:autoSpaceDN w:val="0"/>
        <w:adjustRightInd w:val="0"/>
        <w:spacing w:after="0" w:line="240" w:lineRule="auto"/>
        <w:rPr>
          <w:rFonts w:ascii="Arial" w:hAnsi="Arial" w:cs="Arial"/>
          <w:color w:val="538135" w:themeColor="accent6" w:themeShade="BF"/>
          <w:sz w:val="24"/>
          <w:szCs w:val="24"/>
        </w:rPr>
      </w:pPr>
      <w:r w:rsidRPr="00E7367D">
        <w:rPr>
          <w:rFonts w:ascii="Arial" w:hAnsi="Arial" w:cs="Arial"/>
          <w:i/>
          <w:color w:val="538135" w:themeColor="accent6" w:themeShade="BF"/>
          <w:sz w:val="24"/>
          <w:szCs w:val="24"/>
        </w:rPr>
        <w:t>‘All scripture is inspired by God and is useful for teaching, for reproof, for correction, and for training in righteousness.’</w:t>
      </w:r>
      <w:r w:rsidRPr="00E7367D">
        <w:rPr>
          <w:rFonts w:ascii="Arial" w:hAnsi="Arial" w:cs="Arial"/>
          <w:color w:val="538135" w:themeColor="accent6" w:themeShade="BF"/>
          <w:sz w:val="24"/>
          <w:szCs w:val="24"/>
        </w:rPr>
        <w:t xml:space="preserve"> (</w:t>
      </w:r>
      <w:r w:rsidR="00637900" w:rsidRPr="00E7367D">
        <w:rPr>
          <w:rFonts w:ascii="Arial" w:hAnsi="Arial" w:cs="Arial"/>
          <w:color w:val="538135" w:themeColor="accent6" w:themeShade="BF"/>
          <w:sz w:val="24"/>
          <w:szCs w:val="24"/>
        </w:rPr>
        <w:t>2 Timothy 3.16</w:t>
      </w:r>
      <w:r w:rsidRPr="00E7367D">
        <w:rPr>
          <w:rFonts w:ascii="Arial" w:hAnsi="Arial" w:cs="Arial"/>
          <w:color w:val="538135" w:themeColor="accent6" w:themeShade="BF"/>
          <w:sz w:val="24"/>
          <w:szCs w:val="24"/>
        </w:rPr>
        <w:t>)</w:t>
      </w:r>
    </w:p>
    <w:p w14:paraId="681D94C1" w14:textId="77777777" w:rsidR="00E7367D" w:rsidRPr="00E7367D" w:rsidRDefault="00E7367D" w:rsidP="00E7367D">
      <w:pPr>
        <w:autoSpaceDE w:val="0"/>
        <w:autoSpaceDN w:val="0"/>
        <w:adjustRightInd w:val="0"/>
        <w:spacing w:after="0" w:line="240" w:lineRule="auto"/>
        <w:rPr>
          <w:rFonts w:ascii="Arial" w:hAnsi="Arial" w:cs="Arial"/>
          <w:color w:val="538135" w:themeColor="accent6" w:themeShade="BF"/>
          <w:sz w:val="24"/>
          <w:szCs w:val="24"/>
        </w:rPr>
      </w:pPr>
    </w:p>
    <w:p w14:paraId="34E0F20A" w14:textId="5918879C" w:rsidR="00E7367D" w:rsidRPr="00E7367D" w:rsidRDefault="00E7367D" w:rsidP="00E7367D">
      <w:pPr>
        <w:autoSpaceDE w:val="0"/>
        <w:autoSpaceDN w:val="0"/>
        <w:adjustRightInd w:val="0"/>
        <w:spacing w:after="0" w:line="240" w:lineRule="auto"/>
        <w:rPr>
          <w:rFonts w:ascii="Arial" w:hAnsi="Arial" w:cs="Arial"/>
          <w:i/>
          <w:color w:val="538135" w:themeColor="accent6" w:themeShade="BF"/>
          <w:sz w:val="24"/>
          <w:szCs w:val="24"/>
        </w:rPr>
      </w:pPr>
      <w:r w:rsidRPr="00E7367D">
        <w:rPr>
          <w:rFonts w:ascii="Arial" w:hAnsi="Arial" w:cs="Arial"/>
          <w:i/>
          <w:color w:val="538135" w:themeColor="accent6" w:themeShade="BF"/>
          <w:sz w:val="24"/>
          <w:szCs w:val="24"/>
        </w:rPr>
        <w:t>‘Happy are those who do not follow the advice of the wicked, or take the path that sinners tread, or sit in the seat of scoffers; but their delight is in the law of the Lord,</w:t>
      </w:r>
    </w:p>
    <w:p w14:paraId="339D5D47" w14:textId="645E1441" w:rsidR="00637900" w:rsidRPr="00E7367D" w:rsidRDefault="001A722F" w:rsidP="00E7367D">
      <w:pPr>
        <w:autoSpaceDE w:val="0"/>
        <w:autoSpaceDN w:val="0"/>
        <w:adjustRightInd w:val="0"/>
        <w:spacing w:after="0" w:line="240" w:lineRule="auto"/>
        <w:rPr>
          <w:rFonts w:ascii="Arial" w:hAnsi="Arial" w:cs="Arial"/>
          <w:color w:val="538135" w:themeColor="accent6" w:themeShade="BF"/>
          <w:sz w:val="24"/>
          <w:szCs w:val="24"/>
        </w:rPr>
      </w:pPr>
      <w:r>
        <w:rPr>
          <w:rFonts w:ascii="Arial" w:hAnsi="Arial" w:cs="Arial"/>
          <w:noProof/>
          <w:color w:val="70AD47" w:themeColor="accent6"/>
          <w:sz w:val="24"/>
          <w:szCs w:val="24"/>
        </w:rPr>
        <w:drawing>
          <wp:anchor distT="0" distB="0" distL="114300" distR="114300" simplePos="0" relativeHeight="251661312" behindDoc="0" locked="0" layoutInCell="1" allowOverlap="1" wp14:anchorId="7F521FD4" wp14:editId="241975B6">
            <wp:simplePos x="0" y="0"/>
            <wp:positionH relativeFrom="margin">
              <wp:align>right</wp:align>
            </wp:positionH>
            <wp:positionV relativeFrom="paragraph">
              <wp:posOffset>370205</wp:posOffset>
            </wp:positionV>
            <wp:extent cx="1857375" cy="1455420"/>
            <wp:effectExtent l="0" t="0" r="9525" b="0"/>
            <wp:wrapThrough wrapText="bothSides">
              <wp:wrapPolygon edited="0">
                <wp:start x="0" y="0"/>
                <wp:lineTo x="0" y="21204"/>
                <wp:lineTo x="21489" y="21204"/>
                <wp:lineTo x="2148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ble.gif"/>
                    <pic:cNvPicPr/>
                  </pic:nvPicPr>
                  <pic:blipFill>
                    <a:blip r:embed="rId6">
                      <a:extLst>
                        <a:ext uri="{28A0092B-C50C-407E-A947-70E740481C1C}">
                          <a14:useLocalDpi xmlns:a14="http://schemas.microsoft.com/office/drawing/2010/main" val="0"/>
                        </a:ext>
                      </a:extLst>
                    </a:blip>
                    <a:stretch>
                      <a:fillRect/>
                    </a:stretch>
                  </pic:blipFill>
                  <pic:spPr>
                    <a:xfrm>
                      <a:off x="0" y="0"/>
                      <a:ext cx="1857375" cy="1455420"/>
                    </a:xfrm>
                    <a:prstGeom prst="rect">
                      <a:avLst/>
                    </a:prstGeom>
                  </pic:spPr>
                </pic:pic>
              </a:graphicData>
            </a:graphic>
          </wp:anchor>
        </w:drawing>
      </w:r>
      <w:r w:rsidR="00E7367D" w:rsidRPr="00E7367D">
        <w:rPr>
          <w:rFonts w:ascii="Arial" w:hAnsi="Arial" w:cs="Arial"/>
          <w:i/>
          <w:color w:val="538135" w:themeColor="accent6" w:themeShade="BF"/>
          <w:sz w:val="24"/>
          <w:szCs w:val="24"/>
        </w:rPr>
        <w:t xml:space="preserve">and on his </w:t>
      </w:r>
      <w:proofErr w:type="gramStart"/>
      <w:r w:rsidR="00E7367D" w:rsidRPr="00E7367D">
        <w:rPr>
          <w:rFonts w:ascii="Arial" w:hAnsi="Arial" w:cs="Arial"/>
          <w:i/>
          <w:color w:val="538135" w:themeColor="accent6" w:themeShade="BF"/>
          <w:sz w:val="24"/>
          <w:szCs w:val="24"/>
        </w:rPr>
        <w:t>law</w:t>
      </w:r>
      <w:proofErr w:type="gramEnd"/>
      <w:r w:rsidR="00E7367D" w:rsidRPr="00E7367D">
        <w:rPr>
          <w:rFonts w:ascii="Arial" w:hAnsi="Arial" w:cs="Arial"/>
          <w:i/>
          <w:color w:val="538135" w:themeColor="accent6" w:themeShade="BF"/>
          <w:sz w:val="24"/>
          <w:szCs w:val="24"/>
        </w:rPr>
        <w:t xml:space="preserve"> they meditate day and night. They are like trees planted by streams of water, which yield their fruit in its season, and their leaves do not wither. In all that they do, they prosper.’</w:t>
      </w:r>
      <w:r w:rsidR="00E7367D" w:rsidRPr="00E7367D">
        <w:rPr>
          <w:rFonts w:ascii="Arial" w:hAnsi="Arial" w:cs="Arial"/>
          <w:color w:val="538135" w:themeColor="accent6" w:themeShade="BF"/>
          <w:sz w:val="24"/>
          <w:szCs w:val="24"/>
        </w:rPr>
        <w:t xml:space="preserve"> (</w:t>
      </w:r>
      <w:r w:rsidR="00637900" w:rsidRPr="00E7367D">
        <w:rPr>
          <w:rFonts w:ascii="Arial" w:hAnsi="Arial" w:cs="Arial"/>
          <w:color w:val="538135" w:themeColor="accent6" w:themeShade="BF"/>
          <w:sz w:val="24"/>
          <w:szCs w:val="24"/>
        </w:rPr>
        <w:t>Psalm 1.1-3</w:t>
      </w:r>
      <w:r w:rsidR="00E7367D" w:rsidRPr="00E7367D">
        <w:rPr>
          <w:rFonts w:ascii="Arial" w:hAnsi="Arial" w:cs="Arial"/>
          <w:color w:val="538135" w:themeColor="accent6" w:themeShade="BF"/>
          <w:sz w:val="24"/>
          <w:szCs w:val="24"/>
        </w:rPr>
        <w:t>)</w:t>
      </w:r>
    </w:p>
    <w:p w14:paraId="64839E73" w14:textId="77777777" w:rsidR="00E7367D" w:rsidRPr="00E7367D" w:rsidRDefault="00E7367D" w:rsidP="00637900">
      <w:pPr>
        <w:autoSpaceDE w:val="0"/>
        <w:autoSpaceDN w:val="0"/>
        <w:adjustRightInd w:val="0"/>
        <w:spacing w:after="0" w:line="240" w:lineRule="auto"/>
        <w:rPr>
          <w:rFonts w:ascii="Arial" w:hAnsi="Arial" w:cs="Arial"/>
          <w:color w:val="538135" w:themeColor="accent6" w:themeShade="BF"/>
          <w:sz w:val="24"/>
          <w:szCs w:val="24"/>
        </w:rPr>
      </w:pPr>
    </w:p>
    <w:p w14:paraId="09E6DA06" w14:textId="77777777" w:rsidR="001A722F" w:rsidRPr="00415D2F" w:rsidRDefault="00E7367D" w:rsidP="00E7367D">
      <w:pPr>
        <w:autoSpaceDE w:val="0"/>
        <w:autoSpaceDN w:val="0"/>
        <w:adjustRightInd w:val="0"/>
        <w:spacing w:after="0" w:line="240" w:lineRule="auto"/>
        <w:rPr>
          <w:rFonts w:ascii="Arial" w:hAnsi="Arial" w:cs="Arial"/>
          <w:color w:val="538135" w:themeColor="accent6" w:themeShade="BF"/>
          <w:sz w:val="24"/>
          <w:szCs w:val="24"/>
        </w:rPr>
      </w:pPr>
      <w:r w:rsidRPr="00415D2F">
        <w:rPr>
          <w:rFonts w:ascii="Arial" w:hAnsi="Arial" w:cs="Arial"/>
          <w:i/>
          <w:color w:val="538135" w:themeColor="accent6" w:themeShade="BF"/>
          <w:sz w:val="24"/>
          <w:szCs w:val="24"/>
        </w:rPr>
        <w:t>‘Your word is a lamp to my feet and a light to my path.’</w:t>
      </w:r>
      <w:r w:rsidRPr="00415D2F">
        <w:rPr>
          <w:rFonts w:ascii="Arial" w:hAnsi="Arial" w:cs="Arial"/>
          <w:color w:val="538135" w:themeColor="accent6" w:themeShade="BF"/>
          <w:sz w:val="24"/>
          <w:szCs w:val="24"/>
        </w:rPr>
        <w:t xml:space="preserve"> </w:t>
      </w:r>
    </w:p>
    <w:p w14:paraId="3710480E" w14:textId="45E1FE55" w:rsidR="00637900" w:rsidRPr="00415D2F" w:rsidRDefault="00E7367D" w:rsidP="00E7367D">
      <w:pPr>
        <w:autoSpaceDE w:val="0"/>
        <w:autoSpaceDN w:val="0"/>
        <w:adjustRightInd w:val="0"/>
        <w:spacing w:after="0" w:line="240" w:lineRule="auto"/>
        <w:rPr>
          <w:rFonts w:ascii="Arial" w:hAnsi="Arial" w:cs="Arial"/>
          <w:color w:val="538135" w:themeColor="accent6" w:themeShade="BF"/>
          <w:sz w:val="24"/>
          <w:szCs w:val="24"/>
        </w:rPr>
      </w:pPr>
      <w:r w:rsidRPr="00415D2F">
        <w:rPr>
          <w:rFonts w:ascii="Arial" w:hAnsi="Arial" w:cs="Arial"/>
          <w:color w:val="538135" w:themeColor="accent6" w:themeShade="BF"/>
          <w:sz w:val="24"/>
          <w:szCs w:val="24"/>
        </w:rPr>
        <w:t>(</w:t>
      </w:r>
      <w:r w:rsidR="00637900" w:rsidRPr="00415D2F">
        <w:rPr>
          <w:rFonts w:ascii="Arial" w:hAnsi="Arial" w:cs="Arial"/>
          <w:color w:val="538135" w:themeColor="accent6" w:themeShade="BF"/>
          <w:sz w:val="24"/>
          <w:szCs w:val="24"/>
        </w:rPr>
        <w:t>Psalm 119.105</w:t>
      </w:r>
      <w:r w:rsidRPr="00415D2F">
        <w:rPr>
          <w:rFonts w:ascii="Arial" w:hAnsi="Arial" w:cs="Arial"/>
          <w:color w:val="538135" w:themeColor="accent6" w:themeShade="BF"/>
          <w:sz w:val="24"/>
          <w:szCs w:val="24"/>
        </w:rPr>
        <w:t>)</w:t>
      </w:r>
    </w:p>
    <w:p w14:paraId="2F685A3A" w14:textId="77777777" w:rsidR="00E7367D" w:rsidRPr="00415D2F" w:rsidRDefault="00E7367D" w:rsidP="00637900">
      <w:pPr>
        <w:autoSpaceDE w:val="0"/>
        <w:autoSpaceDN w:val="0"/>
        <w:adjustRightInd w:val="0"/>
        <w:spacing w:after="0" w:line="240" w:lineRule="auto"/>
        <w:rPr>
          <w:rFonts w:ascii="Arial" w:hAnsi="Arial" w:cs="Arial"/>
          <w:color w:val="538135" w:themeColor="accent6" w:themeShade="BF"/>
          <w:sz w:val="24"/>
          <w:szCs w:val="24"/>
        </w:rPr>
      </w:pPr>
    </w:p>
    <w:p w14:paraId="7E6493F9" w14:textId="77777777" w:rsidR="00415D2F" w:rsidRDefault="00E7367D" w:rsidP="00415D2F">
      <w:pPr>
        <w:pStyle w:val="NoSpacing"/>
        <w:rPr>
          <w:rFonts w:ascii="Arial" w:hAnsi="Arial" w:cs="Arial"/>
          <w:i/>
          <w:color w:val="538135" w:themeColor="accent6" w:themeShade="BF"/>
          <w:sz w:val="24"/>
          <w:szCs w:val="24"/>
        </w:rPr>
      </w:pPr>
      <w:r w:rsidRPr="00415D2F">
        <w:rPr>
          <w:rFonts w:ascii="Arial" w:hAnsi="Arial" w:cs="Arial"/>
          <w:i/>
          <w:color w:val="538135" w:themeColor="accent6" w:themeShade="BF"/>
          <w:sz w:val="24"/>
          <w:szCs w:val="24"/>
        </w:rPr>
        <w:t>‘Take the helmet of salvation, and the sword of the Spirit,</w:t>
      </w:r>
    </w:p>
    <w:p w14:paraId="613DAAA0" w14:textId="1709B0B0" w:rsidR="00415D2F" w:rsidRPr="00415D2F" w:rsidRDefault="00E7367D" w:rsidP="00415D2F">
      <w:pPr>
        <w:pStyle w:val="NoSpacing"/>
        <w:rPr>
          <w:rFonts w:ascii="Arial" w:hAnsi="Arial" w:cs="Arial"/>
          <w:color w:val="538135" w:themeColor="accent6" w:themeShade="BF"/>
          <w:sz w:val="24"/>
          <w:szCs w:val="24"/>
        </w:rPr>
      </w:pPr>
      <w:r w:rsidRPr="00415D2F">
        <w:rPr>
          <w:rFonts w:ascii="Arial" w:hAnsi="Arial" w:cs="Arial"/>
          <w:i/>
          <w:color w:val="538135" w:themeColor="accent6" w:themeShade="BF"/>
          <w:sz w:val="24"/>
          <w:szCs w:val="24"/>
        </w:rPr>
        <w:t xml:space="preserve">which is the word of God.’ </w:t>
      </w:r>
      <w:r w:rsidRPr="00415D2F">
        <w:rPr>
          <w:rFonts w:ascii="Arial" w:hAnsi="Arial" w:cs="Arial"/>
          <w:color w:val="538135" w:themeColor="accent6" w:themeShade="BF"/>
          <w:sz w:val="24"/>
          <w:szCs w:val="24"/>
        </w:rPr>
        <w:t>(</w:t>
      </w:r>
      <w:r w:rsidR="00637900" w:rsidRPr="00415D2F">
        <w:rPr>
          <w:rFonts w:ascii="Arial" w:hAnsi="Arial" w:cs="Arial"/>
          <w:color w:val="538135" w:themeColor="accent6" w:themeShade="BF"/>
          <w:sz w:val="24"/>
          <w:szCs w:val="24"/>
        </w:rPr>
        <w:t>Ephesians 6.17</w:t>
      </w:r>
      <w:r w:rsidRPr="00415D2F">
        <w:rPr>
          <w:rFonts w:ascii="Arial" w:hAnsi="Arial" w:cs="Arial"/>
          <w:color w:val="538135" w:themeColor="accent6" w:themeShade="BF"/>
          <w:sz w:val="24"/>
          <w:szCs w:val="24"/>
        </w:rPr>
        <w:t>)</w:t>
      </w:r>
    </w:p>
    <w:p w14:paraId="647FC626" w14:textId="77777777" w:rsidR="00415D2F" w:rsidRDefault="00415D2F" w:rsidP="00415D2F">
      <w:pPr>
        <w:pStyle w:val="NoSpacing"/>
        <w:rPr>
          <w:rFonts w:ascii="Arial" w:hAnsi="Arial" w:cs="Arial"/>
          <w:b/>
          <w:sz w:val="24"/>
          <w:szCs w:val="24"/>
        </w:rPr>
      </w:pPr>
    </w:p>
    <w:p w14:paraId="5B4A9C47" w14:textId="4DCA49D8" w:rsidR="00DC5EA0" w:rsidRPr="00415D2F" w:rsidRDefault="00DC5EA0" w:rsidP="00415D2F">
      <w:pPr>
        <w:pStyle w:val="NoSpacing"/>
        <w:rPr>
          <w:rFonts w:ascii="Arial" w:hAnsi="Arial" w:cs="Arial"/>
          <w:sz w:val="24"/>
          <w:szCs w:val="24"/>
        </w:rPr>
      </w:pPr>
      <w:r w:rsidRPr="00415D2F">
        <w:rPr>
          <w:rFonts w:ascii="Arial" w:hAnsi="Arial" w:cs="Arial"/>
          <w:b/>
          <w:sz w:val="24"/>
          <w:szCs w:val="24"/>
        </w:rPr>
        <w:t>Testament, Covenant and Relationship</w:t>
      </w:r>
    </w:p>
    <w:p w14:paraId="7EFEECD5" w14:textId="318312AD" w:rsidR="00DC5EA0" w:rsidRPr="00415D2F" w:rsidRDefault="00DC5EA0" w:rsidP="00DC5EA0">
      <w:pPr>
        <w:pStyle w:val="NoSpacing"/>
        <w:rPr>
          <w:rFonts w:ascii="Arial" w:hAnsi="Arial" w:cs="Arial"/>
          <w:sz w:val="24"/>
          <w:szCs w:val="24"/>
        </w:rPr>
      </w:pPr>
      <w:r w:rsidRPr="00415D2F">
        <w:rPr>
          <w:rFonts w:ascii="Arial" w:hAnsi="Arial" w:cs="Arial"/>
          <w:sz w:val="24"/>
          <w:szCs w:val="24"/>
        </w:rPr>
        <w:t xml:space="preserve">For Christians the </w:t>
      </w:r>
      <w:r w:rsidR="006A77CE">
        <w:rPr>
          <w:rFonts w:ascii="Arial" w:hAnsi="Arial" w:cs="Arial"/>
          <w:sz w:val="24"/>
          <w:szCs w:val="24"/>
        </w:rPr>
        <w:t>B</w:t>
      </w:r>
      <w:r w:rsidRPr="00415D2F">
        <w:rPr>
          <w:rFonts w:ascii="Arial" w:hAnsi="Arial" w:cs="Arial"/>
          <w:sz w:val="24"/>
          <w:szCs w:val="24"/>
        </w:rPr>
        <w:t xml:space="preserve">ible is very significant because it tells us the truth about the life, death and resurrection of Jesus Christ. We believe that God caused the </w:t>
      </w:r>
      <w:r w:rsidR="00BF32DF">
        <w:rPr>
          <w:rFonts w:ascii="Arial" w:hAnsi="Arial" w:cs="Arial"/>
          <w:sz w:val="24"/>
          <w:szCs w:val="24"/>
        </w:rPr>
        <w:t>B</w:t>
      </w:r>
      <w:r w:rsidRPr="00415D2F">
        <w:rPr>
          <w:rFonts w:ascii="Arial" w:hAnsi="Arial" w:cs="Arial"/>
          <w:sz w:val="24"/>
          <w:szCs w:val="24"/>
        </w:rPr>
        <w:t xml:space="preserve">ible to be written for our learning, although it was not always written down. For many hundreds of years, stories, like those of creation, would have been passed on orally from one generation to the next, as part of the heritage of that group. Over time those accounts were engraved upon stone tablets and later scrolls made from skin. It was a very long time before the books of the </w:t>
      </w:r>
      <w:r w:rsidR="00BF32DF">
        <w:rPr>
          <w:rFonts w:ascii="Arial" w:hAnsi="Arial" w:cs="Arial"/>
          <w:sz w:val="24"/>
          <w:szCs w:val="24"/>
        </w:rPr>
        <w:t>B</w:t>
      </w:r>
      <w:r w:rsidRPr="00415D2F">
        <w:rPr>
          <w:rFonts w:ascii="Arial" w:hAnsi="Arial" w:cs="Arial"/>
          <w:sz w:val="24"/>
          <w:szCs w:val="24"/>
        </w:rPr>
        <w:t>ible were arranged as we have them today – which included a process of redaction and editing. During Hebrew history some Old Testament books were compiled, bringing together different traditions. We see this is evident in the book of Genesis, where different writing traditions refer to God in different ways, such as God, The Lord (God) and Yahweh.</w:t>
      </w:r>
    </w:p>
    <w:p w14:paraId="14D0A962" w14:textId="77777777" w:rsidR="00DC5EA0" w:rsidRPr="00DC5EA0" w:rsidRDefault="00DC5EA0" w:rsidP="00DC5EA0">
      <w:pPr>
        <w:pStyle w:val="NoSpacing"/>
        <w:rPr>
          <w:rFonts w:ascii="Arial" w:hAnsi="Arial" w:cs="Arial"/>
          <w:sz w:val="24"/>
          <w:szCs w:val="24"/>
        </w:rPr>
      </w:pPr>
    </w:p>
    <w:p w14:paraId="0BCDC59E" w14:textId="2871AADF" w:rsidR="00DC5EA0" w:rsidRPr="00BF32DF" w:rsidRDefault="004443BB" w:rsidP="00DC5EA0">
      <w:pPr>
        <w:pStyle w:val="NoSpacing"/>
        <w:rPr>
          <w:rFonts w:ascii="Arial" w:hAnsi="Arial" w:cs="Arial"/>
          <w:sz w:val="24"/>
          <w:szCs w:val="24"/>
        </w:rPr>
      </w:pPr>
      <w:r>
        <w:rPr>
          <w:rFonts w:ascii="Arial" w:hAnsi="Arial" w:cs="Arial"/>
          <w:noProof/>
          <w:sz w:val="24"/>
          <w:szCs w:val="24"/>
        </w:rPr>
        <w:lastRenderedPageBreak/>
        <w:drawing>
          <wp:anchor distT="0" distB="0" distL="114300" distR="114300" simplePos="0" relativeHeight="251660288" behindDoc="0" locked="0" layoutInCell="1" allowOverlap="1" wp14:anchorId="4250ADEF" wp14:editId="1B0A2FE9">
            <wp:simplePos x="0" y="0"/>
            <wp:positionH relativeFrom="margin">
              <wp:posOffset>5447665</wp:posOffset>
            </wp:positionH>
            <wp:positionV relativeFrom="paragraph">
              <wp:posOffset>1068733</wp:posOffset>
            </wp:positionV>
            <wp:extent cx="1105535" cy="884555"/>
            <wp:effectExtent l="0" t="0" r="0" b="0"/>
            <wp:wrapThrough wrapText="bothSides">
              <wp:wrapPolygon edited="0">
                <wp:start x="0" y="0"/>
                <wp:lineTo x="0" y="20933"/>
                <wp:lineTo x="21215" y="20933"/>
                <wp:lineTo x="2121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brar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5535" cy="884555"/>
                    </a:xfrm>
                    <a:prstGeom prst="rect">
                      <a:avLst/>
                    </a:prstGeom>
                  </pic:spPr>
                </pic:pic>
              </a:graphicData>
            </a:graphic>
            <wp14:sizeRelH relativeFrom="margin">
              <wp14:pctWidth>0</wp14:pctWidth>
            </wp14:sizeRelH>
            <wp14:sizeRelV relativeFrom="margin">
              <wp14:pctHeight>0</wp14:pctHeight>
            </wp14:sizeRelV>
          </wp:anchor>
        </w:drawing>
      </w:r>
      <w:r w:rsidR="00DC5EA0" w:rsidRPr="00DC5EA0">
        <w:rPr>
          <w:rFonts w:ascii="Arial" w:hAnsi="Arial" w:cs="Arial"/>
          <w:sz w:val="24"/>
          <w:szCs w:val="24"/>
        </w:rPr>
        <w:t xml:space="preserve">The collections of books that make up the </w:t>
      </w:r>
      <w:r w:rsidR="00BF32DF">
        <w:rPr>
          <w:rFonts w:ascii="Arial" w:hAnsi="Arial" w:cs="Arial"/>
          <w:sz w:val="24"/>
          <w:szCs w:val="24"/>
        </w:rPr>
        <w:t>B</w:t>
      </w:r>
      <w:r w:rsidR="00DC5EA0" w:rsidRPr="00DC5EA0">
        <w:rPr>
          <w:rFonts w:ascii="Arial" w:hAnsi="Arial" w:cs="Arial"/>
          <w:sz w:val="24"/>
          <w:szCs w:val="24"/>
        </w:rPr>
        <w:t xml:space="preserve">ible reflect the lives of different people at different </w:t>
      </w:r>
      <w:r w:rsidR="00DC5EA0">
        <w:rPr>
          <w:rFonts w:ascii="Arial" w:hAnsi="Arial" w:cs="Arial"/>
          <w:sz w:val="24"/>
          <w:szCs w:val="24"/>
        </w:rPr>
        <w:t>periods in their developing history and culture</w:t>
      </w:r>
      <w:r w:rsidR="00DC5EA0" w:rsidRPr="00DC5EA0">
        <w:rPr>
          <w:rFonts w:ascii="Arial" w:hAnsi="Arial" w:cs="Arial"/>
          <w:sz w:val="24"/>
          <w:szCs w:val="24"/>
        </w:rPr>
        <w:t>. They are arranged into two distinct sections. The Old Testament has 39 books</w:t>
      </w:r>
      <w:r w:rsidR="00DC5EA0">
        <w:rPr>
          <w:rFonts w:ascii="Arial" w:hAnsi="Arial" w:cs="Arial"/>
          <w:sz w:val="24"/>
          <w:szCs w:val="24"/>
        </w:rPr>
        <w:t xml:space="preserve">, </w:t>
      </w:r>
      <w:r w:rsidR="00DC5EA0" w:rsidRPr="00DC5EA0">
        <w:rPr>
          <w:rFonts w:ascii="Arial" w:hAnsi="Arial" w:cs="Arial"/>
          <w:sz w:val="24"/>
          <w:szCs w:val="24"/>
        </w:rPr>
        <w:t>(The Apocrypha – an additional collection of 10 books – this is found in the NRSV we use)</w:t>
      </w:r>
      <w:r w:rsidR="00DC5EA0">
        <w:rPr>
          <w:rFonts w:ascii="Arial" w:hAnsi="Arial" w:cs="Arial"/>
          <w:sz w:val="24"/>
          <w:szCs w:val="24"/>
        </w:rPr>
        <w:t xml:space="preserve"> and t</w:t>
      </w:r>
      <w:r w:rsidR="00DC5EA0" w:rsidRPr="00DC5EA0">
        <w:rPr>
          <w:rFonts w:ascii="Arial" w:hAnsi="Arial" w:cs="Arial"/>
          <w:sz w:val="24"/>
          <w:szCs w:val="24"/>
        </w:rPr>
        <w:t>he New Testament</w:t>
      </w:r>
      <w:r w:rsidR="00DC5EA0">
        <w:rPr>
          <w:rFonts w:ascii="Arial" w:hAnsi="Arial" w:cs="Arial"/>
          <w:sz w:val="24"/>
          <w:szCs w:val="24"/>
        </w:rPr>
        <w:t>.</w:t>
      </w:r>
      <w:r>
        <w:rPr>
          <w:rFonts w:ascii="Arial" w:hAnsi="Arial" w:cs="Arial"/>
          <w:sz w:val="24"/>
          <w:szCs w:val="24"/>
        </w:rPr>
        <w:t xml:space="preserve"> </w:t>
      </w:r>
      <w:r w:rsidR="00DC5EA0" w:rsidRPr="00DC5EA0">
        <w:rPr>
          <w:rFonts w:ascii="Arial" w:hAnsi="Arial" w:cs="Arial"/>
          <w:sz w:val="24"/>
          <w:szCs w:val="24"/>
        </w:rPr>
        <w:t>The words Testament and Covenant basically mean the same thing</w:t>
      </w:r>
      <w:r w:rsidR="00DC5EA0">
        <w:rPr>
          <w:rFonts w:ascii="Arial" w:hAnsi="Arial" w:cs="Arial"/>
          <w:sz w:val="24"/>
          <w:szCs w:val="24"/>
        </w:rPr>
        <w:t xml:space="preserve">, </w:t>
      </w:r>
      <w:r w:rsidR="00DC5EA0" w:rsidRPr="00DC5EA0">
        <w:rPr>
          <w:rFonts w:ascii="Arial" w:hAnsi="Arial" w:cs="Arial"/>
          <w:sz w:val="24"/>
          <w:szCs w:val="24"/>
        </w:rPr>
        <w:t>they are all about relationship. The old ‘relationship’ with God as revealed in the Hebrew Scriptures was originally the story of the Jewish</w:t>
      </w:r>
      <w:r>
        <w:rPr>
          <w:rFonts w:ascii="Arial" w:hAnsi="Arial" w:cs="Arial"/>
          <w:sz w:val="24"/>
          <w:szCs w:val="24"/>
        </w:rPr>
        <w:t xml:space="preserve"> </w:t>
      </w:r>
      <w:r w:rsidR="00DC5EA0" w:rsidRPr="00DC5EA0">
        <w:rPr>
          <w:rFonts w:ascii="Arial" w:hAnsi="Arial" w:cs="Arial"/>
          <w:sz w:val="24"/>
          <w:szCs w:val="24"/>
        </w:rPr>
        <w:t>people and their nation. But the new relationship, the New Testament is</w:t>
      </w:r>
      <w:r>
        <w:rPr>
          <w:rFonts w:ascii="Arial" w:hAnsi="Arial" w:cs="Arial"/>
          <w:sz w:val="24"/>
          <w:szCs w:val="24"/>
        </w:rPr>
        <w:t xml:space="preserve"> </w:t>
      </w:r>
      <w:r w:rsidR="00DC5EA0" w:rsidRPr="00DC5EA0">
        <w:rPr>
          <w:rFonts w:ascii="Arial" w:hAnsi="Arial" w:cs="Arial"/>
          <w:sz w:val="24"/>
          <w:szCs w:val="24"/>
        </w:rPr>
        <w:t>for all people, when God became human</w:t>
      </w:r>
      <w:r w:rsidR="00BF32DF">
        <w:rPr>
          <w:rFonts w:ascii="Arial" w:hAnsi="Arial" w:cs="Arial"/>
          <w:sz w:val="24"/>
          <w:szCs w:val="24"/>
        </w:rPr>
        <w:t>, b</w:t>
      </w:r>
      <w:r w:rsidR="00DC5EA0" w:rsidRPr="00DC5EA0">
        <w:rPr>
          <w:rFonts w:ascii="Arial" w:hAnsi="Arial" w:cs="Arial"/>
          <w:sz w:val="24"/>
          <w:szCs w:val="24"/>
        </w:rPr>
        <w:t>orn among us</w:t>
      </w:r>
      <w:r w:rsidR="00BF32DF">
        <w:rPr>
          <w:rFonts w:ascii="Arial" w:hAnsi="Arial" w:cs="Arial"/>
          <w:sz w:val="24"/>
          <w:szCs w:val="24"/>
        </w:rPr>
        <w:t>, named Jesus or ‘Emmanuel’ – God is with us</w:t>
      </w:r>
      <w:r w:rsidR="00DC5EA0" w:rsidRPr="00DC5EA0">
        <w:rPr>
          <w:rFonts w:ascii="Arial" w:hAnsi="Arial" w:cs="Arial"/>
          <w:sz w:val="24"/>
          <w:szCs w:val="24"/>
        </w:rPr>
        <w:t xml:space="preserve">. </w:t>
      </w:r>
      <w:r w:rsidR="00DC5EA0">
        <w:rPr>
          <w:rFonts w:ascii="Arial" w:hAnsi="Arial" w:cs="Arial"/>
          <w:sz w:val="24"/>
          <w:szCs w:val="24"/>
        </w:rPr>
        <w:t>Basically, t</w:t>
      </w:r>
      <w:r w:rsidR="00DC5EA0" w:rsidRPr="00DC5EA0">
        <w:rPr>
          <w:rFonts w:ascii="Arial" w:hAnsi="Arial" w:cs="Arial"/>
          <w:sz w:val="24"/>
          <w:szCs w:val="24"/>
        </w:rPr>
        <w:t xml:space="preserve">he </w:t>
      </w:r>
      <w:r w:rsidR="00BF32DF">
        <w:rPr>
          <w:rFonts w:ascii="Arial" w:hAnsi="Arial" w:cs="Arial"/>
          <w:sz w:val="24"/>
          <w:szCs w:val="24"/>
        </w:rPr>
        <w:t>B</w:t>
      </w:r>
      <w:r w:rsidR="00DC5EA0" w:rsidRPr="00DC5EA0">
        <w:rPr>
          <w:rFonts w:ascii="Arial" w:hAnsi="Arial" w:cs="Arial"/>
          <w:sz w:val="24"/>
          <w:szCs w:val="24"/>
        </w:rPr>
        <w:t xml:space="preserve">ible is a faith Library. </w:t>
      </w:r>
    </w:p>
    <w:p w14:paraId="09AB58C6" w14:textId="77777777" w:rsidR="00DC5EA0" w:rsidRPr="00DC5EA0" w:rsidRDefault="00DC5EA0" w:rsidP="00DC5EA0">
      <w:pPr>
        <w:pStyle w:val="NoSpacing"/>
        <w:rPr>
          <w:rFonts w:ascii="Arial" w:hAnsi="Arial" w:cs="Arial"/>
          <w:b/>
          <w:color w:val="538135" w:themeColor="accent6" w:themeShade="BF"/>
          <w:sz w:val="24"/>
          <w:szCs w:val="24"/>
        </w:rPr>
      </w:pPr>
    </w:p>
    <w:p w14:paraId="21D977FE" w14:textId="69AE17E7" w:rsidR="00637900" w:rsidRPr="00E7367D" w:rsidRDefault="00637900" w:rsidP="00637900">
      <w:pPr>
        <w:autoSpaceDE w:val="0"/>
        <w:autoSpaceDN w:val="0"/>
        <w:adjustRightInd w:val="0"/>
        <w:spacing w:after="0" w:line="240" w:lineRule="auto"/>
        <w:rPr>
          <w:rFonts w:ascii="Arial" w:hAnsi="Arial" w:cs="Arial"/>
          <w:b/>
          <w:color w:val="538135" w:themeColor="accent6" w:themeShade="BF"/>
          <w:sz w:val="24"/>
          <w:szCs w:val="24"/>
        </w:rPr>
      </w:pPr>
      <w:r w:rsidRPr="00E7367D">
        <w:rPr>
          <w:rFonts w:ascii="Arial" w:hAnsi="Arial" w:cs="Arial"/>
          <w:b/>
          <w:color w:val="538135" w:themeColor="accent6" w:themeShade="BF"/>
          <w:sz w:val="24"/>
          <w:szCs w:val="24"/>
        </w:rPr>
        <w:t>Reading the Old Testament</w:t>
      </w:r>
    </w:p>
    <w:p w14:paraId="12FC7BC5" w14:textId="7F5252A7" w:rsidR="00637900" w:rsidRDefault="00637900" w:rsidP="00637900">
      <w:pPr>
        <w:autoSpaceDE w:val="0"/>
        <w:autoSpaceDN w:val="0"/>
        <w:adjustRightInd w:val="0"/>
        <w:spacing w:after="0" w:line="240" w:lineRule="auto"/>
        <w:rPr>
          <w:rFonts w:ascii="Arial" w:hAnsi="Arial" w:cs="Arial"/>
          <w:sz w:val="24"/>
          <w:szCs w:val="24"/>
        </w:rPr>
      </w:pPr>
      <w:r w:rsidRPr="00637900">
        <w:rPr>
          <w:rFonts w:ascii="Arial" w:hAnsi="Arial" w:cs="Arial"/>
          <w:sz w:val="24"/>
          <w:szCs w:val="24"/>
        </w:rPr>
        <w:t>The Old Testament is a library of books written and collected over more than 1,000 years</w:t>
      </w:r>
      <w:r w:rsidR="00E7367D">
        <w:rPr>
          <w:rFonts w:ascii="Arial" w:hAnsi="Arial" w:cs="Arial"/>
          <w:sz w:val="24"/>
          <w:szCs w:val="24"/>
        </w:rPr>
        <w:t xml:space="preserve"> </w:t>
      </w:r>
      <w:r w:rsidRPr="00637900">
        <w:rPr>
          <w:rFonts w:ascii="Arial" w:hAnsi="Arial" w:cs="Arial"/>
          <w:sz w:val="24"/>
          <w:szCs w:val="24"/>
        </w:rPr>
        <w:t>(</w:t>
      </w:r>
      <w:r w:rsidR="00E7367D">
        <w:rPr>
          <w:rFonts w:ascii="Arial" w:hAnsi="Arial" w:cs="Arial"/>
          <w:sz w:val="24"/>
          <w:szCs w:val="24"/>
        </w:rPr>
        <w:t>which is long</w:t>
      </w:r>
      <w:r w:rsidR="00941136">
        <w:rPr>
          <w:rFonts w:ascii="Arial" w:hAnsi="Arial" w:cs="Arial"/>
          <w:sz w:val="24"/>
          <w:szCs w:val="24"/>
        </w:rPr>
        <w:t>er than</w:t>
      </w:r>
      <w:r w:rsidR="00E7367D">
        <w:rPr>
          <w:rFonts w:ascii="Arial" w:hAnsi="Arial" w:cs="Arial"/>
          <w:sz w:val="24"/>
          <w:szCs w:val="24"/>
        </w:rPr>
        <w:t xml:space="preserve"> St Mary’s Church has </w:t>
      </w:r>
      <w:r w:rsidR="00941136">
        <w:rPr>
          <w:rFonts w:ascii="Arial" w:hAnsi="Arial" w:cs="Arial"/>
          <w:sz w:val="24"/>
          <w:szCs w:val="24"/>
        </w:rPr>
        <w:t xml:space="preserve">stood – from </w:t>
      </w:r>
      <w:r w:rsidR="00E7367D">
        <w:rPr>
          <w:rFonts w:ascii="Arial" w:hAnsi="Arial" w:cs="Arial"/>
          <w:sz w:val="24"/>
          <w:szCs w:val="24"/>
        </w:rPr>
        <w:t xml:space="preserve">1066 / </w:t>
      </w:r>
      <w:r w:rsidRPr="00637900">
        <w:rPr>
          <w:rFonts w:ascii="Arial" w:hAnsi="Arial" w:cs="Arial"/>
          <w:sz w:val="24"/>
          <w:szCs w:val="24"/>
        </w:rPr>
        <w:t>William the Conqueror until now</w:t>
      </w:r>
      <w:r w:rsidR="00E7367D">
        <w:rPr>
          <w:rFonts w:ascii="Arial" w:hAnsi="Arial" w:cs="Arial"/>
          <w:sz w:val="24"/>
          <w:szCs w:val="24"/>
        </w:rPr>
        <w:t>!</w:t>
      </w:r>
      <w:r w:rsidRPr="00637900">
        <w:rPr>
          <w:rFonts w:ascii="Arial" w:hAnsi="Arial" w:cs="Arial"/>
          <w:sz w:val="24"/>
          <w:szCs w:val="24"/>
        </w:rPr>
        <w:t>)</w:t>
      </w:r>
      <w:r w:rsidR="00E7367D">
        <w:rPr>
          <w:rFonts w:ascii="Arial" w:hAnsi="Arial" w:cs="Arial"/>
          <w:sz w:val="24"/>
          <w:szCs w:val="24"/>
        </w:rPr>
        <w:t xml:space="preserve"> </w:t>
      </w:r>
      <w:r w:rsidRPr="00637900">
        <w:rPr>
          <w:rFonts w:ascii="Arial" w:hAnsi="Arial" w:cs="Arial"/>
          <w:sz w:val="24"/>
          <w:szCs w:val="24"/>
        </w:rPr>
        <w:t>Many of the books were collected and added to gradually over this period.</w:t>
      </w:r>
      <w:r w:rsidR="00941136">
        <w:rPr>
          <w:rFonts w:ascii="Arial" w:hAnsi="Arial" w:cs="Arial"/>
          <w:sz w:val="24"/>
          <w:szCs w:val="24"/>
        </w:rPr>
        <w:t xml:space="preserve"> </w:t>
      </w:r>
      <w:r w:rsidRPr="00637900">
        <w:rPr>
          <w:rFonts w:ascii="Arial" w:hAnsi="Arial" w:cs="Arial"/>
          <w:sz w:val="24"/>
          <w:szCs w:val="24"/>
        </w:rPr>
        <w:t xml:space="preserve">The Old Testament is written mainly in Hebrew (with a little Aramaic). </w:t>
      </w:r>
      <w:proofErr w:type="gramStart"/>
      <w:r w:rsidRPr="00637900">
        <w:rPr>
          <w:rFonts w:ascii="Arial" w:hAnsi="Arial" w:cs="Arial"/>
          <w:sz w:val="24"/>
          <w:szCs w:val="24"/>
        </w:rPr>
        <w:t>As a whole, the</w:t>
      </w:r>
      <w:proofErr w:type="gramEnd"/>
      <w:r w:rsidRPr="00637900">
        <w:rPr>
          <w:rFonts w:ascii="Arial" w:hAnsi="Arial" w:cs="Arial"/>
          <w:sz w:val="24"/>
          <w:szCs w:val="24"/>
        </w:rPr>
        <w:t xml:space="preserve"> Old</w:t>
      </w:r>
      <w:r w:rsidR="00941136">
        <w:rPr>
          <w:rFonts w:ascii="Arial" w:hAnsi="Arial" w:cs="Arial"/>
          <w:sz w:val="24"/>
          <w:szCs w:val="24"/>
        </w:rPr>
        <w:t xml:space="preserve"> </w:t>
      </w:r>
      <w:r w:rsidRPr="00637900">
        <w:rPr>
          <w:rFonts w:ascii="Arial" w:hAnsi="Arial" w:cs="Arial"/>
          <w:sz w:val="24"/>
          <w:szCs w:val="24"/>
        </w:rPr>
        <w:t>Testament tells the story of the nation of Israel and God’s relationship with the nation.</w:t>
      </w:r>
      <w:r w:rsidR="00941136">
        <w:rPr>
          <w:rFonts w:ascii="Arial" w:hAnsi="Arial" w:cs="Arial"/>
          <w:sz w:val="24"/>
          <w:szCs w:val="24"/>
        </w:rPr>
        <w:t xml:space="preserve"> </w:t>
      </w:r>
      <w:r w:rsidRPr="00637900">
        <w:rPr>
          <w:rFonts w:ascii="Arial" w:hAnsi="Arial" w:cs="Arial"/>
          <w:sz w:val="24"/>
          <w:szCs w:val="24"/>
        </w:rPr>
        <w:t>The different sorts of books in the library need to be read in different ways.</w:t>
      </w:r>
      <w:r w:rsidR="00941136">
        <w:rPr>
          <w:rFonts w:ascii="Arial" w:hAnsi="Arial" w:cs="Arial"/>
          <w:sz w:val="24"/>
          <w:szCs w:val="24"/>
        </w:rPr>
        <w:t xml:space="preserve"> </w:t>
      </w:r>
      <w:r w:rsidRPr="00637900">
        <w:rPr>
          <w:rFonts w:ascii="Arial" w:hAnsi="Arial" w:cs="Arial"/>
          <w:sz w:val="24"/>
          <w:szCs w:val="24"/>
        </w:rPr>
        <w:t>You will need help</w:t>
      </w:r>
      <w:r w:rsidR="00941136">
        <w:rPr>
          <w:rFonts w:ascii="Arial" w:hAnsi="Arial" w:cs="Arial"/>
          <w:sz w:val="24"/>
          <w:szCs w:val="24"/>
        </w:rPr>
        <w:t xml:space="preserve"> </w:t>
      </w:r>
      <w:r w:rsidRPr="00637900">
        <w:rPr>
          <w:rFonts w:ascii="Arial" w:hAnsi="Arial" w:cs="Arial"/>
          <w:sz w:val="24"/>
          <w:szCs w:val="24"/>
        </w:rPr>
        <w:t xml:space="preserve">to understand the Old Testament </w:t>
      </w:r>
      <w:r w:rsidR="00941136">
        <w:rPr>
          <w:rFonts w:ascii="Arial" w:hAnsi="Arial" w:cs="Arial"/>
          <w:sz w:val="24"/>
          <w:szCs w:val="24"/>
        </w:rPr>
        <w:t xml:space="preserve">and the context of each text </w:t>
      </w:r>
      <w:r w:rsidRPr="00637900">
        <w:rPr>
          <w:rFonts w:ascii="Arial" w:hAnsi="Arial" w:cs="Arial"/>
          <w:sz w:val="24"/>
          <w:szCs w:val="24"/>
        </w:rPr>
        <w:t>because of the different cultures from which it comes.</w:t>
      </w:r>
      <w:r w:rsidR="00941136">
        <w:rPr>
          <w:rFonts w:ascii="Arial" w:hAnsi="Arial" w:cs="Arial"/>
          <w:sz w:val="24"/>
          <w:szCs w:val="24"/>
        </w:rPr>
        <w:t xml:space="preserve"> </w:t>
      </w:r>
      <w:r w:rsidRPr="00637900">
        <w:rPr>
          <w:rFonts w:ascii="Arial" w:hAnsi="Arial" w:cs="Arial"/>
          <w:sz w:val="24"/>
          <w:szCs w:val="24"/>
        </w:rPr>
        <w:t>You will find the following books in the Old Testament library:</w:t>
      </w:r>
    </w:p>
    <w:p w14:paraId="7B24FAC5" w14:textId="1439BCF1" w:rsidR="00637900" w:rsidRPr="00AB12D4" w:rsidRDefault="001A722F" w:rsidP="00941136">
      <w:pPr>
        <w:pStyle w:val="ListParagraph"/>
        <w:numPr>
          <w:ilvl w:val="0"/>
          <w:numId w:val="15"/>
        </w:numPr>
        <w:autoSpaceDE w:val="0"/>
        <w:autoSpaceDN w:val="0"/>
        <w:adjustRightInd w:val="0"/>
        <w:spacing w:after="0" w:line="240" w:lineRule="auto"/>
        <w:rPr>
          <w:rFonts w:ascii="Arial" w:hAnsi="Arial" w:cs="Arial"/>
          <w:color w:val="538135" w:themeColor="accent6" w:themeShade="BF"/>
          <w:sz w:val="24"/>
          <w:szCs w:val="24"/>
        </w:rPr>
      </w:pPr>
      <w:r w:rsidRPr="00AB12D4">
        <w:rPr>
          <w:rFonts w:ascii="Arial" w:hAnsi="Arial" w:cs="Arial"/>
          <w:noProof/>
          <w:color w:val="538135" w:themeColor="accent6" w:themeShade="BF"/>
          <w:sz w:val="24"/>
          <w:szCs w:val="24"/>
        </w:rPr>
        <w:drawing>
          <wp:anchor distT="0" distB="0" distL="114300" distR="114300" simplePos="0" relativeHeight="251663360" behindDoc="0" locked="0" layoutInCell="1" allowOverlap="1" wp14:anchorId="731BED86" wp14:editId="64A27718">
            <wp:simplePos x="0" y="0"/>
            <wp:positionH relativeFrom="column">
              <wp:posOffset>37465</wp:posOffset>
            </wp:positionH>
            <wp:positionV relativeFrom="paragraph">
              <wp:posOffset>36830</wp:posOffset>
            </wp:positionV>
            <wp:extent cx="933450" cy="941230"/>
            <wp:effectExtent l="0" t="0" r="0" b="0"/>
            <wp:wrapThrough wrapText="bothSides">
              <wp:wrapPolygon edited="0">
                <wp:start x="0" y="0"/>
                <wp:lineTo x="0" y="20988"/>
                <wp:lineTo x="21159" y="20988"/>
                <wp:lineTo x="2115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ble 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450" cy="941230"/>
                    </a:xfrm>
                    <a:prstGeom prst="rect">
                      <a:avLst/>
                    </a:prstGeom>
                  </pic:spPr>
                </pic:pic>
              </a:graphicData>
            </a:graphic>
          </wp:anchor>
        </w:drawing>
      </w:r>
      <w:r w:rsidR="00637900" w:rsidRPr="00AB12D4">
        <w:rPr>
          <w:rFonts w:ascii="Arial" w:hAnsi="Arial" w:cs="Arial"/>
          <w:color w:val="538135" w:themeColor="accent6" w:themeShade="BF"/>
          <w:sz w:val="24"/>
          <w:szCs w:val="24"/>
        </w:rPr>
        <w:t>Law</w:t>
      </w:r>
    </w:p>
    <w:p w14:paraId="54B55F56" w14:textId="2F9AB8E0" w:rsidR="00637900" w:rsidRPr="00AB12D4" w:rsidRDefault="00637900" w:rsidP="00941136">
      <w:pPr>
        <w:pStyle w:val="ListParagraph"/>
        <w:numPr>
          <w:ilvl w:val="0"/>
          <w:numId w:val="15"/>
        </w:numPr>
        <w:autoSpaceDE w:val="0"/>
        <w:autoSpaceDN w:val="0"/>
        <w:adjustRightInd w:val="0"/>
        <w:spacing w:after="0" w:line="240" w:lineRule="auto"/>
        <w:rPr>
          <w:rFonts w:ascii="Arial" w:hAnsi="Arial" w:cs="Arial"/>
          <w:color w:val="538135" w:themeColor="accent6" w:themeShade="BF"/>
          <w:sz w:val="24"/>
          <w:szCs w:val="24"/>
        </w:rPr>
      </w:pPr>
      <w:r w:rsidRPr="00AB12D4">
        <w:rPr>
          <w:rFonts w:ascii="Arial" w:hAnsi="Arial" w:cs="Arial"/>
          <w:color w:val="538135" w:themeColor="accent6" w:themeShade="BF"/>
          <w:sz w:val="24"/>
          <w:szCs w:val="24"/>
        </w:rPr>
        <w:t>History</w:t>
      </w:r>
    </w:p>
    <w:p w14:paraId="4D17452D" w14:textId="15F4D260" w:rsidR="00637900" w:rsidRPr="00AB12D4" w:rsidRDefault="00637900" w:rsidP="00941136">
      <w:pPr>
        <w:pStyle w:val="ListParagraph"/>
        <w:numPr>
          <w:ilvl w:val="0"/>
          <w:numId w:val="15"/>
        </w:numPr>
        <w:autoSpaceDE w:val="0"/>
        <w:autoSpaceDN w:val="0"/>
        <w:adjustRightInd w:val="0"/>
        <w:spacing w:after="0" w:line="240" w:lineRule="auto"/>
        <w:rPr>
          <w:rFonts w:ascii="Arial" w:hAnsi="Arial" w:cs="Arial"/>
          <w:color w:val="538135" w:themeColor="accent6" w:themeShade="BF"/>
          <w:sz w:val="24"/>
          <w:szCs w:val="24"/>
        </w:rPr>
      </w:pPr>
      <w:r w:rsidRPr="00AB12D4">
        <w:rPr>
          <w:rFonts w:ascii="Arial" w:hAnsi="Arial" w:cs="Arial"/>
          <w:color w:val="538135" w:themeColor="accent6" w:themeShade="BF"/>
          <w:sz w:val="24"/>
          <w:szCs w:val="24"/>
        </w:rPr>
        <w:t>Prophecy</w:t>
      </w:r>
    </w:p>
    <w:p w14:paraId="10C5AE83" w14:textId="498EF3EF" w:rsidR="00637900" w:rsidRPr="00AB12D4" w:rsidRDefault="00637900" w:rsidP="00941136">
      <w:pPr>
        <w:pStyle w:val="ListParagraph"/>
        <w:numPr>
          <w:ilvl w:val="0"/>
          <w:numId w:val="15"/>
        </w:numPr>
        <w:autoSpaceDE w:val="0"/>
        <w:autoSpaceDN w:val="0"/>
        <w:adjustRightInd w:val="0"/>
        <w:spacing w:after="0" w:line="240" w:lineRule="auto"/>
        <w:rPr>
          <w:rFonts w:ascii="Arial" w:hAnsi="Arial" w:cs="Arial"/>
          <w:color w:val="538135" w:themeColor="accent6" w:themeShade="BF"/>
          <w:sz w:val="24"/>
          <w:szCs w:val="24"/>
        </w:rPr>
      </w:pPr>
      <w:r w:rsidRPr="00AB12D4">
        <w:rPr>
          <w:rFonts w:ascii="Arial" w:hAnsi="Arial" w:cs="Arial"/>
          <w:color w:val="538135" w:themeColor="accent6" w:themeShade="BF"/>
          <w:sz w:val="24"/>
          <w:szCs w:val="24"/>
        </w:rPr>
        <w:t>Songs</w:t>
      </w:r>
    </w:p>
    <w:p w14:paraId="0AC47EEE" w14:textId="1E8CBFF8" w:rsidR="00637900" w:rsidRPr="00AB12D4" w:rsidRDefault="00637900" w:rsidP="00941136">
      <w:pPr>
        <w:pStyle w:val="ListParagraph"/>
        <w:numPr>
          <w:ilvl w:val="0"/>
          <w:numId w:val="15"/>
        </w:numPr>
        <w:autoSpaceDE w:val="0"/>
        <w:autoSpaceDN w:val="0"/>
        <w:adjustRightInd w:val="0"/>
        <w:spacing w:after="0" w:line="240" w:lineRule="auto"/>
        <w:rPr>
          <w:rFonts w:ascii="Arial" w:hAnsi="Arial" w:cs="Arial"/>
          <w:color w:val="538135" w:themeColor="accent6" w:themeShade="BF"/>
          <w:sz w:val="24"/>
          <w:szCs w:val="24"/>
        </w:rPr>
      </w:pPr>
      <w:r w:rsidRPr="00AB12D4">
        <w:rPr>
          <w:rFonts w:ascii="Arial" w:hAnsi="Arial" w:cs="Arial"/>
          <w:color w:val="538135" w:themeColor="accent6" w:themeShade="BF"/>
          <w:sz w:val="24"/>
          <w:szCs w:val="24"/>
        </w:rPr>
        <w:t>Wisdom.</w:t>
      </w:r>
    </w:p>
    <w:p w14:paraId="20BCC068" w14:textId="604ED7EA" w:rsidR="00941136" w:rsidRDefault="00941136" w:rsidP="00637900">
      <w:pPr>
        <w:autoSpaceDE w:val="0"/>
        <w:autoSpaceDN w:val="0"/>
        <w:adjustRightInd w:val="0"/>
        <w:spacing w:after="0" w:line="240" w:lineRule="auto"/>
        <w:rPr>
          <w:rFonts w:ascii="Arial" w:hAnsi="Arial" w:cs="Arial"/>
          <w:sz w:val="24"/>
          <w:szCs w:val="24"/>
        </w:rPr>
      </w:pPr>
    </w:p>
    <w:p w14:paraId="0A121D1E" w14:textId="1C8FA42D" w:rsidR="00637900" w:rsidRPr="00941136" w:rsidRDefault="00637900" w:rsidP="00637900">
      <w:pPr>
        <w:autoSpaceDE w:val="0"/>
        <w:autoSpaceDN w:val="0"/>
        <w:adjustRightInd w:val="0"/>
        <w:spacing w:after="0" w:line="240" w:lineRule="auto"/>
        <w:rPr>
          <w:rFonts w:ascii="Arial" w:hAnsi="Arial" w:cs="Arial"/>
          <w:b/>
          <w:color w:val="538135" w:themeColor="accent6" w:themeShade="BF"/>
          <w:sz w:val="24"/>
          <w:szCs w:val="24"/>
        </w:rPr>
      </w:pPr>
      <w:r w:rsidRPr="00941136">
        <w:rPr>
          <w:rFonts w:ascii="Arial" w:hAnsi="Arial" w:cs="Arial"/>
          <w:b/>
          <w:color w:val="538135" w:themeColor="accent6" w:themeShade="BF"/>
          <w:sz w:val="24"/>
          <w:szCs w:val="24"/>
        </w:rPr>
        <w:t>Reading the New Testament</w:t>
      </w:r>
    </w:p>
    <w:p w14:paraId="050C7B2E" w14:textId="40888385" w:rsidR="00637900" w:rsidRPr="00637900" w:rsidRDefault="00637900" w:rsidP="00637900">
      <w:pPr>
        <w:autoSpaceDE w:val="0"/>
        <w:autoSpaceDN w:val="0"/>
        <w:adjustRightInd w:val="0"/>
        <w:spacing w:after="0" w:line="240" w:lineRule="auto"/>
        <w:rPr>
          <w:rFonts w:ascii="Arial" w:hAnsi="Arial" w:cs="Arial"/>
          <w:sz w:val="24"/>
          <w:szCs w:val="24"/>
        </w:rPr>
      </w:pPr>
      <w:r w:rsidRPr="00637900">
        <w:rPr>
          <w:rFonts w:ascii="Arial" w:hAnsi="Arial" w:cs="Arial"/>
          <w:sz w:val="24"/>
          <w:szCs w:val="24"/>
        </w:rPr>
        <w:t>The New Testament is a library, like the Old Testament – but with not as</w:t>
      </w:r>
      <w:r w:rsidR="00941136">
        <w:rPr>
          <w:rFonts w:ascii="Arial" w:hAnsi="Arial" w:cs="Arial"/>
          <w:sz w:val="24"/>
          <w:szCs w:val="24"/>
        </w:rPr>
        <w:t xml:space="preserve"> </w:t>
      </w:r>
      <w:r w:rsidRPr="00637900">
        <w:rPr>
          <w:rFonts w:ascii="Arial" w:hAnsi="Arial" w:cs="Arial"/>
          <w:sz w:val="24"/>
          <w:szCs w:val="24"/>
        </w:rPr>
        <w:t>many sorts of books. It was written in Greek and was composed within</w:t>
      </w:r>
      <w:r w:rsidR="00941136">
        <w:rPr>
          <w:rFonts w:ascii="Arial" w:hAnsi="Arial" w:cs="Arial"/>
          <w:sz w:val="24"/>
          <w:szCs w:val="24"/>
        </w:rPr>
        <w:t xml:space="preserve"> </w:t>
      </w:r>
      <w:r w:rsidRPr="00637900">
        <w:rPr>
          <w:rFonts w:ascii="Arial" w:hAnsi="Arial" w:cs="Arial"/>
          <w:sz w:val="24"/>
          <w:szCs w:val="24"/>
        </w:rPr>
        <w:t xml:space="preserve">60 </w:t>
      </w:r>
      <w:r w:rsidR="00941136">
        <w:rPr>
          <w:rFonts w:ascii="Arial" w:hAnsi="Arial" w:cs="Arial"/>
          <w:sz w:val="24"/>
          <w:szCs w:val="24"/>
        </w:rPr>
        <w:t xml:space="preserve">– 120 </w:t>
      </w:r>
      <w:r w:rsidRPr="00637900">
        <w:rPr>
          <w:rFonts w:ascii="Arial" w:hAnsi="Arial" w:cs="Arial"/>
          <w:sz w:val="24"/>
          <w:szCs w:val="24"/>
        </w:rPr>
        <w:t>years of Jesus’ death and resurrection.</w:t>
      </w:r>
      <w:r w:rsidR="00941136">
        <w:rPr>
          <w:rFonts w:ascii="Arial" w:hAnsi="Arial" w:cs="Arial"/>
          <w:sz w:val="24"/>
          <w:szCs w:val="24"/>
        </w:rPr>
        <w:t xml:space="preserve"> </w:t>
      </w:r>
      <w:r w:rsidRPr="00637900">
        <w:rPr>
          <w:rFonts w:ascii="Arial" w:hAnsi="Arial" w:cs="Arial"/>
          <w:sz w:val="24"/>
          <w:szCs w:val="24"/>
        </w:rPr>
        <w:t>The New Testament was written by Jesus’ disciples and by the first</w:t>
      </w:r>
      <w:r w:rsidR="00941136">
        <w:rPr>
          <w:rFonts w:ascii="Arial" w:hAnsi="Arial" w:cs="Arial"/>
          <w:sz w:val="24"/>
          <w:szCs w:val="24"/>
        </w:rPr>
        <w:t xml:space="preserve"> </w:t>
      </w:r>
      <w:r w:rsidRPr="00637900">
        <w:rPr>
          <w:rFonts w:ascii="Arial" w:hAnsi="Arial" w:cs="Arial"/>
          <w:sz w:val="24"/>
          <w:szCs w:val="24"/>
        </w:rPr>
        <w:t>generation of Christians</w:t>
      </w:r>
      <w:r w:rsidR="00941136">
        <w:rPr>
          <w:rFonts w:ascii="Arial" w:hAnsi="Arial" w:cs="Arial"/>
          <w:sz w:val="24"/>
          <w:szCs w:val="24"/>
        </w:rPr>
        <w:t xml:space="preserve"> who followed</w:t>
      </w:r>
      <w:r w:rsidRPr="00637900">
        <w:rPr>
          <w:rFonts w:ascii="Arial" w:hAnsi="Arial" w:cs="Arial"/>
          <w:sz w:val="24"/>
          <w:szCs w:val="24"/>
        </w:rPr>
        <w:t>.</w:t>
      </w:r>
      <w:r w:rsidR="00941136">
        <w:rPr>
          <w:rFonts w:ascii="Arial" w:hAnsi="Arial" w:cs="Arial"/>
          <w:sz w:val="24"/>
          <w:szCs w:val="24"/>
        </w:rPr>
        <w:t xml:space="preserve"> </w:t>
      </w:r>
      <w:r w:rsidRPr="00637900">
        <w:rPr>
          <w:rFonts w:ascii="Arial" w:hAnsi="Arial" w:cs="Arial"/>
          <w:sz w:val="24"/>
          <w:szCs w:val="24"/>
        </w:rPr>
        <w:t>The New Testament tells the story of Jesus and the early Church.</w:t>
      </w:r>
      <w:r w:rsidR="00941136">
        <w:rPr>
          <w:rFonts w:ascii="Arial" w:hAnsi="Arial" w:cs="Arial"/>
          <w:sz w:val="24"/>
          <w:szCs w:val="24"/>
        </w:rPr>
        <w:t xml:space="preserve"> </w:t>
      </w:r>
      <w:r w:rsidRPr="00637900">
        <w:rPr>
          <w:rFonts w:ascii="Arial" w:hAnsi="Arial" w:cs="Arial"/>
          <w:sz w:val="24"/>
          <w:szCs w:val="24"/>
        </w:rPr>
        <w:t>The books in the New Testament library are:</w:t>
      </w:r>
    </w:p>
    <w:p w14:paraId="4ADE55A6" w14:textId="2A76DD56" w:rsidR="00637900" w:rsidRPr="00941136" w:rsidRDefault="001A722F" w:rsidP="00941136">
      <w:pPr>
        <w:pStyle w:val="ListParagraph"/>
        <w:numPr>
          <w:ilvl w:val="0"/>
          <w:numId w:val="16"/>
        </w:numPr>
        <w:autoSpaceDE w:val="0"/>
        <w:autoSpaceDN w:val="0"/>
        <w:adjustRightInd w:val="0"/>
        <w:spacing w:after="0" w:line="240" w:lineRule="auto"/>
        <w:rPr>
          <w:rFonts w:ascii="Arial" w:hAnsi="Arial" w:cs="Arial"/>
          <w:sz w:val="24"/>
          <w:szCs w:val="24"/>
        </w:rPr>
      </w:pPr>
      <w:r>
        <w:rPr>
          <w:rFonts w:ascii="Arial" w:hAnsi="Arial" w:cs="Arial"/>
          <w:noProof/>
          <w:sz w:val="24"/>
          <w:szCs w:val="24"/>
        </w:rPr>
        <w:drawing>
          <wp:anchor distT="0" distB="0" distL="114300" distR="114300" simplePos="0" relativeHeight="251662336" behindDoc="0" locked="0" layoutInCell="1" allowOverlap="1" wp14:anchorId="3518917A" wp14:editId="53488686">
            <wp:simplePos x="0" y="0"/>
            <wp:positionH relativeFrom="margin">
              <wp:posOffset>-635</wp:posOffset>
            </wp:positionH>
            <wp:positionV relativeFrom="paragraph">
              <wp:posOffset>10795</wp:posOffset>
            </wp:positionV>
            <wp:extent cx="984250" cy="1009650"/>
            <wp:effectExtent l="0" t="0" r="6350" b="0"/>
            <wp:wrapThrough wrapText="bothSides">
              <wp:wrapPolygon edited="0">
                <wp:start x="0" y="0"/>
                <wp:lineTo x="0" y="21192"/>
                <wp:lineTo x="21321" y="21192"/>
                <wp:lineTo x="2132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ble 3 - God's word.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4250" cy="1009650"/>
                    </a:xfrm>
                    <a:prstGeom prst="rect">
                      <a:avLst/>
                    </a:prstGeom>
                  </pic:spPr>
                </pic:pic>
              </a:graphicData>
            </a:graphic>
            <wp14:sizeRelH relativeFrom="margin">
              <wp14:pctWidth>0</wp14:pctWidth>
            </wp14:sizeRelH>
            <wp14:sizeRelV relativeFrom="margin">
              <wp14:pctHeight>0</wp14:pctHeight>
            </wp14:sizeRelV>
          </wp:anchor>
        </w:drawing>
      </w:r>
      <w:r w:rsidR="00637900" w:rsidRPr="00941136">
        <w:rPr>
          <w:rFonts w:ascii="Arial" w:hAnsi="Arial" w:cs="Arial"/>
          <w:sz w:val="24"/>
          <w:szCs w:val="24"/>
        </w:rPr>
        <w:t>Four Gospels</w:t>
      </w:r>
      <w:r w:rsidR="00941136">
        <w:rPr>
          <w:rFonts w:ascii="Arial" w:hAnsi="Arial" w:cs="Arial"/>
          <w:sz w:val="24"/>
          <w:szCs w:val="24"/>
        </w:rPr>
        <w:t xml:space="preserve"> (Matthew, Mark, Luke &amp; John)</w:t>
      </w:r>
    </w:p>
    <w:p w14:paraId="4E889526" w14:textId="3E5F437F" w:rsidR="00637900" w:rsidRPr="00941136" w:rsidRDefault="00637900" w:rsidP="00941136">
      <w:pPr>
        <w:pStyle w:val="ListParagraph"/>
        <w:numPr>
          <w:ilvl w:val="0"/>
          <w:numId w:val="16"/>
        </w:numPr>
        <w:autoSpaceDE w:val="0"/>
        <w:autoSpaceDN w:val="0"/>
        <w:adjustRightInd w:val="0"/>
        <w:spacing w:after="0" w:line="240" w:lineRule="auto"/>
        <w:rPr>
          <w:rFonts w:ascii="Arial" w:hAnsi="Arial" w:cs="Arial"/>
          <w:sz w:val="24"/>
          <w:szCs w:val="24"/>
        </w:rPr>
      </w:pPr>
      <w:r w:rsidRPr="00941136">
        <w:rPr>
          <w:rFonts w:ascii="Arial" w:hAnsi="Arial" w:cs="Arial"/>
          <w:sz w:val="24"/>
          <w:szCs w:val="24"/>
        </w:rPr>
        <w:t xml:space="preserve">Acts (by </w:t>
      </w:r>
      <w:r w:rsidR="00941136" w:rsidRPr="00941136">
        <w:rPr>
          <w:rFonts w:ascii="Arial" w:hAnsi="Arial" w:cs="Arial"/>
          <w:sz w:val="24"/>
          <w:szCs w:val="24"/>
        </w:rPr>
        <w:t xml:space="preserve">the same author as </w:t>
      </w:r>
      <w:r w:rsidRPr="00941136">
        <w:rPr>
          <w:rFonts w:ascii="Arial" w:hAnsi="Arial" w:cs="Arial"/>
          <w:sz w:val="24"/>
          <w:szCs w:val="24"/>
        </w:rPr>
        <w:t>Luke</w:t>
      </w:r>
      <w:r w:rsidR="00941136" w:rsidRPr="00941136">
        <w:rPr>
          <w:rFonts w:ascii="Arial" w:hAnsi="Arial" w:cs="Arial"/>
          <w:sz w:val="24"/>
          <w:szCs w:val="24"/>
        </w:rPr>
        <w:t>’s Gospel</w:t>
      </w:r>
      <w:r w:rsidRPr="00941136">
        <w:rPr>
          <w:rFonts w:ascii="Arial" w:hAnsi="Arial" w:cs="Arial"/>
          <w:sz w:val="24"/>
          <w:szCs w:val="24"/>
        </w:rPr>
        <w:t>)</w:t>
      </w:r>
    </w:p>
    <w:p w14:paraId="423EEC81" w14:textId="77777777" w:rsidR="001A722F" w:rsidRDefault="00941136" w:rsidP="00941136">
      <w:pPr>
        <w:pStyle w:val="ListParagraph"/>
        <w:numPr>
          <w:ilvl w:val="0"/>
          <w:numId w:val="16"/>
        </w:numPr>
        <w:autoSpaceDE w:val="0"/>
        <w:autoSpaceDN w:val="0"/>
        <w:adjustRightInd w:val="0"/>
        <w:spacing w:after="0" w:line="240" w:lineRule="auto"/>
        <w:rPr>
          <w:rFonts w:ascii="Arial" w:hAnsi="Arial" w:cs="Arial"/>
          <w:sz w:val="24"/>
          <w:szCs w:val="24"/>
        </w:rPr>
      </w:pPr>
      <w:r w:rsidRPr="00941136">
        <w:rPr>
          <w:rFonts w:ascii="Arial" w:hAnsi="Arial" w:cs="Arial"/>
          <w:sz w:val="24"/>
          <w:szCs w:val="24"/>
        </w:rPr>
        <w:t>L</w:t>
      </w:r>
      <w:r w:rsidR="00637900" w:rsidRPr="00941136">
        <w:rPr>
          <w:rFonts w:ascii="Arial" w:hAnsi="Arial" w:cs="Arial"/>
          <w:sz w:val="24"/>
          <w:szCs w:val="24"/>
        </w:rPr>
        <w:t>etters</w:t>
      </w:r>
      <w:r w:rsidRPr="00941136">
        <w:rPr>
          <w:rFonts w:ascii="Arial" w:hAnsi="Arial" w:cs="Arial"/>
          <w:sz w:val="24"/>
          <w:szCs w:val="24"/>
        </w:rPr>
        <w:t xml:space="preserve"> to the early Churches, also known as ‘Epistles’ </w:t>
      </w:r>
    </w:p>
    <w:p w14:paraId="68CEB675" w14:textId="5D480320" w:rsidR="00637900" w:rsidRPr="00941136" w:rsidRDefault="001A722F" w:rsidP="001A722F">
      <w:pPr>
        <w:pStyle w:val="ListParagraph"/>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637900" w:rsidRPr="00941136">
        <w:rPr>
          <w:rFonts w:ascii="Arial" w:hAnsi="Arial" w:cs="Arial"/>
          <w:sz w:val="24"/>
          <w:szCs w:val="24"/>
        </w:rPr>
        <w:t>(by Paul</w:t>
      </w:r>
      <w:r w:rsidR="00941136" w:rsidRPr="00941136">
        <w:rPr>
          <w:rFonts w:ascii="Arial" w:hAnsi="Arial" w:cs="Arial"/>
          <w:sz w:val="24"/>
          <w:szCs w:val="24"/>
        </w:rPr>
        <w:t>, Peter</w:t>
      </w:r>
      <w:r w:rsidR="00637900" w:rsidRPr="00941136">
        <w:rPr>
          <w:rFonts w:ascii="Arial" w:hAnsi="Arial" w:cs="Arial"/>
          <w:sz w:val="24"/>
          <w:szCs w:val="24"/>
        </w:rPr>
        <w:t xml:space="preserve"> and others)</w:t>
      </w:r>
    </w:p>
    <w:p w14:paraId="5D3A96AC" w14:textId="38CA93E0" w:rsidR="00637900" w:rsidRPr="00941136" w:rsidRDefault="00637900" w:rsidP="00941136">
      <w:pPr>
        <w:pStyle w:val="ListParagraph"/>
        <w:numPr>
          <w:ilvl w:val="0"/>
          <w:numId w:val="16"/>
        </w:numPr>
        <w:autoSpaceDE w:val="0"/>
        <w:autoSpaceDN w:val="0"/>
        <w:adjustRightInd w:val="0"/>
        <w:spacing w:after="0" w:line="240" w:lineRule="auto"/>
        <w:rPr>
          <w:rFonts w:ascii="Arial" w:hAnsi="Arial" w:cs="Arial"/>
          <w:sz w:val="24"/>
          <w:szCs w:val="24"/>
        </w:rPr>
      </w:pPr>
      <w:r w:rsidRPr="00941136">
        <w:rPr>
          <w:rFonts w:ascii="Arial" w:hAnsi="Arial" w:cs="Arial"/>
          <w:sz w:val="24"/>
          <w:szCs w:val="24"/>
        </w:rPr>
        <w:t>Revelation.</w:t>
      </w:r>
    </w:p>
    <w:p w14:paraId="2A4E1EBE" w14:textId="54463BD9" w:rsidR="00941136" w:rsidRDefault="00941136" w:rsidP="00637900">
      <w:pPr>
        <w:autoSpaceDE w:val="0"/>
        <w:autoSpaceDN w:val="0"/>
        <w:adjustRightInd w:val="0"/>
        <w:spacing w:after="0" w:line="240" w:lineRule="auto"/>
        <w:rPr>
          <w:rFonts w:ascii="Arial" w:hAnsi="Arial" w:cs="Arial"/>
          <w:sz w:val="24"/>
          <w:szCs w:val="24"/>
        </w:rPr>
      </w:pPr>
    </w:p>
    <w:p w14:paraId="11238D63" w14:textId="6AEE84EB" w:rsidR="00637900" w:rsidRPr="00941136" w:rsidRDefault="00637900" w:rsidP="00637900">
      <w:pPr>
        <w:autoSpaceDE w:val="0"/>
        <w:autoSpaceDN w:val="0"/>
        <w:adjustRightInd w:val="0"/>
        <w:spacing w:after="0" w:line="240" w:lineRule="auto"/>
        <w:rPr>
          <w:rFonts w:ascii="Arial" w:hAnsi="Arial" w:cs="Arial"/>
          <w:b/>
          <w:color w:val="538135" w:themeColor="accent6" w:themeShade="BF"/>
          <w:sz w:val="24"/>
          <w:szCs w:val="24"/>
        </w:rPr>
      </w:pPr>
      <w:r w:rsidRPr="00941136">
        <w:rPr>
          <w:rFonts w:ascii="Arial" w:hAnsi="Arial" w:cs="Arial"/>
          <w:b/>
          <w:color w:val="538135" w:themeColor="accent6" w:themeShade="BF"/>
          <w:sz w:val="24"/>
          <w:szCs w:val="24"/>
        </w:rPr>
        <w:t>How to read the Bible</w:t>
      </w:r>
    </w:p>
    <w:p w14:paraId="40AED756" w14:textId="221CCD46" w:rsidR="00941136" w:rsidRDefault="00637900" w:rsidP="00637900">
      <w:pPr>
        <w:autoSpaceDE w:val="0"/>
        <w:autoSpaceDN w:val="0"/>
        <w:adjustRightInd w:val="0"/>
        <w:spacing w:after="0" w:line="240" w:lineRule="auto"/>
        <w:rPr>
          <w:rFonts w:ascii="Arial" w:hAnsi="Arial" w:cs="Arial"/>
          <w:sz w:val="24"/>
          <w:szCs w:val="24"/>
        </w:rPr>
      </w:pPr>
      <w:r w:rsidRPr="00637900">
        <w:rPr>
          <w:rFonts w:ascii="Arial" w:hAnsi="Arial" w:cs="Arial"/>
          <w:sz w:val="24"/>
          <w:szCs w:val="24"/>
        </w:rPr>
        <w:t>Read the Bible in a form you can understand</w:t>
      </w:r>
      <w:r w:rsidR="00941136">
        <w:rPr>
          <w:rFonts w:ascii="Arial" w:hAnsi="Arial" w:cs="Arial"/>
          <w:sz w:val="24"/>
          <w:szCs w:val="24"/>
        </w:rPr>
        <w:t xml:space="preserve"> and try to </w:t>
      </w:r>
      <w:r w:rsidRPr="00637900">
        <w:rPr>
          <w:rFonts w:ascii="Arial" w:hAnsi="Arial" w:cs="Arial"/>
          <w:sz w:val="24"/>
          <w:szCs w:val="24"/>
        </w:rPr>
        <w:t>use a modern version.</w:t>
      </w:r>
      <w:r w:rsidR="00941136">
        <w:rPr>
          <w:rFonts w:ascii="Arial" w:hAnsi="Arial" w:cs="Arial"/>
          <w:sz w:val="24"/>
          <w:szCs w:val="24"/>
        </w:rPr>
        <w:t xml:space="preserve"> </w:t>
      </w:r>
      <w:r w:rsidRPr="00637900">
        <w:rPr>
          <w:rFonts w:ascii="Arial" w:hAnsi="Arial" w:cs="Arial"/>
          <w:sz w:val="24"/>
          <w:szCs w:val="24"/>
        </w:rPr>
        <w:t xml:space="preserve">Don’t try to read from </w:t>
      </w:r>
      <w:r w:rsidR="00941136">
        <w:rPr>
          <w:rFonts w:ascii="Arial" w:hAnsi="Arial" w:cs="Arial"/>
          <w:sz w:val="24"/>
          <w:szCs w:val="24"/>
        </w:rPr>
        <w:t xml:space="preserve">start to finish, </w:t>
      </w:r>
      <w:r w:rsidRPr="00637900">
        <w:rPr>
          <w:rFonts w:ascii="Arial" w:hAnsi="Arial" w:cs="Arial"/>
          <w:sz w:val="24"/>
          <w:szCs w:val="24"/>
        </w:rPr>
        <w:t>Genesis to Revelation</w:t>
      </w:r>
      <w:r w:rsidR="00941136">
        <w:rPr>
          <w:rFonts w:ascii="Arial" w:hAnsi="Arial" w:cs="Arial"/>
          <w:sz w:val="24"/>
          <w:szCs w:val="24"/>
        </w:rPr>
        <w:t xml:space="preserve">, for that can be too much to take in or comprehend in one go and would take a very long time! But likewise, try and avoid using the Bible </w:t>
      </w:r>
      <w:r w:rsidRPr="00637900">
        <w:rPr>
          <w:rFonts w:ascii="Arial" w:hAnsi="Arial" w:cs="Arial"/>
          <w:sz w:val="24"/>
          <w:szCs w:val="24"/>
        </w:rPr>
        <w:t>like a lucky dip</w:t>
      </w:r>
      <w:r w:rsidR="00941136">
        <w:rPr>
          <w:rFonts w:ascii="Arial" w:hAnsi="Arial" w:cs="Arial"/>
          <w:sz w:val="24"/>
          <w:szCs w:val="24"/>
        </w:rPr>
        <w:t>, when again it is easy to read a passage or a verse out of context</w:t>
      </w:r>
      <w:r w:rsidRPr="00637900">
        <w:rPr>
          <w:rFonts w:ascii="Arial" w:hAnsi="Arial" w:cs="Arial"/>
          <w:sz w:val="24"/>
          <w:szCs w:val="24"/>
        </w:rPr>
        <w:t>.</w:t>
      </w:r>
      <w:r w:rsidR="00941136">
        <w:rPr>
          <w:rFonts w:ascii="Arial" w:hAnsi="Arial" w:cs="Arial"/>
          <w:sz w:val="24"/>
          <w:szCs w:val="24"/>
        </w:rPr>
        <w:t xml:space="preserve"> </w:t>
      </w:r>
      <w:r w:rsidRPr="00637900">
        <w:rPr>
          <w:rFonts w:ascii="Arial" w:hAnsi="Arial" w:cs="Arial"/>
          <w:sz w:val="24"/>
          <w:szCs w:val="24"/>
        </w:rPr>
        <w:t>Try to listen to what God is saying to you as you read</w:t>
      </w:r>
      <w:r w:rsidR="00941136">
        <w:rPr>
          <w:rFonts w:ascii="Arial" w:hAnsi="Arial" w:cs="Arial"/>
          <w:sz w:val="24"/>
          <w:szCs w:val="24"/>
        </w:rPr>
        <w:t xml:space="preserve"> the Bible. </w:t>
      </w:r>
    </w:p>
    <w:p w14:paraId="0CB00CD9" w14:textId="77777777" w:rsidR="00941136" w:rsidRDefault="00941136" w:rsidP="00637900">
      <w:pPr>
        <w:autoSpaceDE w:val="0"/>
        <w:autoSpaceDN w:val="0"/>
        <w:adjustRightInd w:val="0"/>
        <w:spacing w:after="0" w:line="240" w:lineRule="auto"/>
        <w:rPr>
          <w:rFonts w:ascii="Arial" w:hAnsi="Arial" w:cs="Arial"/>
          <w:sz w:val="24"/>
          <w:szCs w:val="24"/>
        </w:rPr>
      </w:pPr>
    </w:p>
    <w:p w14:paraId="0EDE1B65" w14:textId="36DF7143" w:rsidR="00637900" w:rsidRPr="00941136" w:rsidRDefault="00941136" w:rsidP="00637900">
      <w:pPr>
        <w:autoSpaceDE w:val="0"/>
        <w:autoSpaceDN w:val="0"/>
        <w:adjustRightInd w:val="0"/>
        <w:spacing w:after="0" w:line="240" w:lineRule="auto"/>
        <w:rPr>
          <w:rFonts w:ascii="Arial" w:hAnsi="Arial" w:cs="Arial"/>
          <w:b/>
          <w:color w:val="538135" w:themeColor="accent6" w:themeShade="BF"/>
          <w:sz w:val="24"/>
          <w:szCs w:val="24"/>
        </w:rPr>
      </w:pPr>
      <w:r w:rsidRPr="00941136">
        <w:rPr>
          <w:rFonts w:ascii="Arial" w:hAnsi="Arial" w:cs="Arial"/>
          <w:b/>
          <w:color w:val="538135" w:themeColor="accent6" w:themeShade="BF"/>
          <w:sz w:val="24"/>
          <w:szCs w:val="24"/>
        </w:rPr>
        <w:t xml:space="preserve">Different </w:t>
      </w:r>
      <w:r w:rsidR="00637900" w:rsidRPr="00941136">
        <w:rPr>
          <w:rFonts w:ascii="Arial" w:hAnsi="Arial" w:cs="Arial"/>
          <w:b/>
          <w:color w:val="538135" w:themeColor="accent6" w:themeShade="BF"/>
          <w:sz w:val="24"/>
          <w:szCs w:val="24"/>
        </w:rPr>
        <w:t>ways of reading</w:t>
      </w:r>
      <w:r w:rsidRPr="00941136">
        <w:rPr>
          <w:rFonts w:ascii="Arial" w:hAnsi="Arial" w:cs="Arial"/>
          <w:b/>
          <w:color w:val="538135" w:themeColor="accent6" w:themeShade="BF"/>
          <w:sz w:val="24"/>
          <w:szCs w:val="24"/>
        </w:rPr>
        <w:t xml:space="preserve"> the Bible</w:t>
      </w:r>
    </w:p>
    <w:p w14:paraId="409E089C" w14:textId="307CB3BF" w:rsidR="00637900" w:rsidRPr="00637900" w:rsidRDefault="00637900" w:rsidP="00637900">
      <w:pPr>
        <w:autoSpaceDE w:val="0"/>
        <w:autoSpaceDN w:val="0"/>
        <w:adjustRightInd w:val="0"/>
        <w:spacing w:after="0" w:line="240" w:lineRule="auto"/>
        <w:rPr>
          <w:rFonts w:ascii="Arial" w:hAnsi="Arial" w:cs="Arial"/>
          <w:sz w:val="24"/>
          <w:szCs w:val="24"/>
        </w:rPr>
      </w:pPr>
      <w:r w:rsidRPr="00637900">
        <w:rPr>
          <w:rFonts w:ascii="Arial" w:hAnsi="Arial" w:cs="Arial"/>
          <w:sz w:val="24"/>
          <w:szCs w:val="24"/>
        </w:rPr>
        <w:t>Many Christians use Bible reading notes</w:t>
      </w:r>
      <w:r w:rsidR="004443BB">
        <w:rPr>
          <w:rFonts w:ascii="Arial" w:hAnsi="Arial" w:cs="Arial"/>
          <w:sz w:val="24"/>
          <w:szCs w:val="24"/>
        </w:rPr>
        <w:t xml:space="preserve"> which offer a reflection on the meaning of the verses you read</w:t>
      </w:r>
      <w:r w:rsidRPr="00637900">
        <w:rPr>
          <w:rFonts w:ascii="Arial" w:hAnsi="Arial" w:cs="Arial"/>
          <w:sz w:val="24"/>
          <w:szCs w:val="24"/>
        </w:rPr>
        <w:t>.</w:t>
      </w:r>
      <w:r w:rsidR="00941136">
        <w:rPr>
          <w:rFonts w:ascii="Arial" w:hAnsi="Arial" w:cs="Arial"/>
          <w:sz w:val="24"/>
          <w:szCs w:val="24"/>
        </w:rPr>
        <w:t xml:space="preserve"> </w:t>
      </w:r>
      <w:r w:rsidR="004443BB">
        <w:rPr>
          <w:rFonts w:ascii="Arial" w:hAnsi="Arial" w:cs="Arial"/>
          <w:sz w:val="24"/>
          <w:szCs w:val="24"/>
        </w:rPr>
        <w:t>Alternatively, r</w:t>
      </w:r>
      <w:r w:rsidRPr="00637900">
        <w:rPr>
          <w:rFonts w:ascii="Arial" w:hAnsi="Arial" w:cs="Arial"/>
          <w:sz w:val="24"/>
          <w:szCs w:val="24"/>
        </w:rPr>
        <w:t xml:space="preserve">ead a book of the Bible at a time </w:t>
      </w:r>
      <w:r w:rsidR="00941136">
        <w:rPr>
          <w:rFonts w:ascii="Arial" w:hAnsi="Arial" w:cs="Arial"/>
          <w:sz w:val="24"/>
          <w:szCs w:val="24"/>
        </w:rPr>
        <w:t xml:space="preserve">and use a concordance or other text to help you understand the meaning </w:t>
      </w:r>
      <w:r w:rsidRPr="00637900">
        <w:rPr>
          <w:rFonts w:ascii="Arial" w:hAnsi="Arial" w:cs="Arial"/>
          <w:sz w:val="24"/>
          <w:szCs w:val="24"/>
        </w:rPr>
        <w:t>for background.</w:t>
      </w:r>
      <w:r w:rsidR="00941136">
        <w:rPr>
          <w:rFonts w:ascii="Arial" w:hAnsi="Arial" w:cs="Arial"/>
          <w:sz w:val="24"/>
          <w:szCs w:val="24"/>
        </w:rPr>
        <w:t xml:space="preserve"> (Tom Wright </w:t>
      </w:r>
      <w:r w:rsidR="002155B4">
        <w:rPr>
          <w:rFonts w:ascii="Arial" w:hAnsi="Arial" w:cs="Arial"/>
          <w:sz w:val="24"/>
          <w:szCs w:val="24"/>
        </w:rPr>
        <w:t>‘</w:t>
      </w:r>
      <w:r w:rsidR="00941136">
        <w:rPr>
          <w:rFonts w:ascii="Arial" w:hAnsi="Arial" w:cs="Arial"/>
          <w:sz w:val="24"/>
          <w:szCs w:val="24"/>
        </w:rPr>
        <w:t>For Everyone</w:t>
      </w:r>
      <w:r w:rsidR="002155B4">
        <w:rPr>
          <w:rFonts w:ascii="Arial" w:hAnsi="Arial" w:cs="Arial"/>
          <w:sz w:val="24"/>
          <w:szCs w:val="24"/>
        </w:rPr>
        <w:t>’</w:t>
      </w:r>
      <w:r w:rsidR="00941136">
        <w:rPr>
          <w:rFonts w:ascii="Arial" w:hAnsi="Arial" w:cs="Arial"/>
          <w:sz w:val="24"/>
          <w:szCs w:val="24"/>
        </w:rPr>
        <w:t xml:space="preserve"> has produced an excellent series of </w:t>
      </w:r>
      <w:r w:rsidR="004443BB">
        <w:rPr>
          <w:rFonts w:ascii="Arial" w:hAnsi="Arial" w:cs="Arial"/>
          <w:sz w:val="24"/>
          <w:szCs w:val="24"/>
        </w:rPr>
        <w:t>B</w:t>
      </w:r>
      <w:r w:rsidR="00941136">
        <w:rPr>
          <w:rFonts w:ascii="Arial" w:hAnsi="Arial" w:cs="Arial"/>
          <w:sz w:val="24"/>
          <w:szCs w:val="24"/>
        </w:rPr>
        <w:t>ible commentaries that are worth working through as he unpacks the texts of scripture).</w:t>
      </w:r>
      <w:r w:rsidR="004443BB">
        <w:rPr>
          <w:rFonts w:ascii="Arial" w:hAnsi="Arial" w:cs="Arial"/>
          <w:sz w:val="24"/>
          <w:szCs w:val="24"/>
        </w:rPr>
        <w:t xml:space="preserve"> </w:t>
      </w:r>
      <w:r w:rsidRPr="00637900">
        <w:rPr>
          <w:rFonts w:ascii="Arial" w:hAnsi="Arial" w:cs="Arial"/>
          <w:sz w:val="24"/>
          <w:szCs w:val="24"/>
        </w:rPr>
        <w:t>Use your imagination and think yourself into a passage.</w:t>
      </w:r>
      <w:r w:rsidR="00941136">
        <w:rPr>
          <w:rFonts w:ascii="Arial" w:hAnsi="Arial" w:cs="Arial"/>
          <w:sz w:val="24"/>
          <w:szCs w:val="24"/>
        </w:rPr>
        <w:t xml:space="preserve"> </w:t>
      </w:r>
      <w:r w:rsidR="004443BB">
        <w:rPr>
          <w:rFonts w:ascii="Arial" w:hAnsi="Arial" w:cs="Arial"/>
          <w:sz w:val="24"/>
          <w:szCs w:val="24"/>
        </w:rPr>
        <w:t>You may like to m</w:t>
      </w:r>
      <w:r w:rsidRPr="00637900">
        <w:rPr>
          <w:rFonts w:ascii="Arial" w:hAnsi="Arial" w:cs="Arial"/>
          <w:sz w:val="24"/>
          <w:szCs w:val="24"/>
        </w:rPr>
        <w:t>editate on a single verse.</w:t>
      </w:r>
      <w:r w:rsidR="004443BB">
        <w:rPr>
          <w:rFonts w:ascii="Arial" w:hAnsi="Arial" w:cs="Arial"/>
          <w:sz w:val="24"/>
          <w:szCs w:val="24"/>
        </w:rPr>
        <w:t xml:space="preserve"> But avoid taking each verse out of the context of the wider narrative. </w:t>
      </w:r>
    </w:p>
    <w:p w14:paraId="22054CF4" w14:textId="153A28C2" w:rsidR="00941136" w:rsidRDefault="00941136" w:rsidP="00637900">
      <w:pPr>
        <w:autoSpaceDE w:val="0"/>
        <w:autoSpaceDN w:val="0"/>
        <w:adjustRightInd w:val="0"/>
        <w:spacing w:after="0" w:line="240" w:lineRule="auto"/>
        <w:rPr>
          <w:rFonts w:ascii="Arial" w:hAnsi="Arial" w:cs="Arial"/>
          <w:sz w:val="24"/>
          <w:szCs w:val="24"/>
        </w:rPr>
      </w:pPr>
    </w:p>
    <w:p w14:paraId="09BD2F41" w14:textId="5DFBDACA" w:rsidR="00637900" w:rsidRPr="00941136" w:rsidRDefault="00637900" w:rsidP="00637900">
      <w:pPr>
        <w:autoSpaceDE w:val="0"/>
        <w:autoSpaceDN w:val="0"/>
        <w:adjustRightInd w:val="0"/>
        <w:spacing w:after="0" w:line="240" w:lineRule="auto"/>
        <w:rPr>
          <w:rFonts w:ascii="Arial" w:hAnsi="Arial" w:cs="Arial"/>
          <w:b/>
          <w:color w:val="538135" w:themeColor="accent6" w:themeShade="BF"/>
          <w:sz w:val="24"/>
          <w:szCs w:val="24"/>
        </w:rPr>
      </w:pPr>
      <w:r w:rsidRPr="00941136">
        <w:rPr>
          <w:rFonts w:ascii="Arial" w:hAnsi="Arial" w:cs="Arial"/>
          <w:b/>
          <w:color w:val="538135" w:themeColor="accent6" w:themeShade="BF"/>
          <w:sz w:val="24"/>
          <w:szCs w:val="24"/>
        </w:rPr>
        <w:t>For reflection</w:t>
      </w:r>
    </w:p>
    <w:p w14:paraId="14DA3661" w14:textId="69F3F298" w:rsidR="00D25E67" w:rsidRPr="001A722F" w:rsidRDefault="00637900" w:rsidP="00D25E67">
      <w:pPr>
        <w:autoSpaceDE w:val="0"/>
        <w:autoSpaceDN w:val="0"/>
        <w:adjustRightInd w:val="0"/>
        <w:spacing w:after="0" w:line="240" w:lineRule="auto"/>
        <w:rPr>
          <w:rFonts w:ascii="Arial" w:hAnsi="Arial" w:cs="Arial"/>
          <w:sz w:val="24"/>
          <w:szCs w:val="24"/>
        </w:rPr>
      </w:pPr>
      <w:r w:rsidRPr="00637900">
        <w:rPr>
          <w:rFonts w:ascii="Arial" w:hAnsi="Arial" w:cs="Arial"/>
          <w:sz w:val="24"/>
          <w:szCs w:val="24"/>
        </w:rPr>
        <w:t>Thank God for Scripture</w:t>
      </w:r>
      <w:r w:rsidR="001A722F">
        <w:rPr>
          <w:rFonts w:ascii="Arial" w:hAnsi="Arial" w:cs="Arial"/>
          <w:sz w:val="24"/>
          <w:szCs w:val="24"/>
        </w:rPr>
        <w:t>!</w:t>
      </w:r>
      <w:r w:rsidRPr="00637900">
        <w:rPr>
          <w:rFonts w:ascii="Arial" w:hAnsi="Arial" w:cs="Arial"/>
          <w:sz w:val="24"/>
          <w:szCs w:val="24"/>
        </w:rPr>
        <w:t xml:space="preserve"> </w:t>
      </w:r>
      <w:r w:rsidR="001A722F">
        <w:rPr>
          <w:rFonts w:ascii="Arial" w:hAnsi="Arial" w:cs="Arial"/>
          <w:sz w:val="24"/>
          <w:szCs w:val="24"/>
        </w:rPr>
        <w:t xml:space="preserve">Include a short </w:t>
      </w:r>
      <w:r w:rsidRPr="00637900">
        <w:rPr>
          <w:rFonts w:ascii="Arial" w:hAnsi="Arial" w:cs="Arial"/>
          <w:sz w:val="24"/>
          <w:szCs w:val="24"/>
        </w:rPr>
        <w:t>Bible reading</w:t>
      </w:r>
      <w:r w:rsidR="001A722F">
        <w:rPr>
          <w:rFonts w:ascii="Arial" w:hAnsi="Arial" w:cs="Arial"/>
          <w:sz w:val="24"/>
          <w:szCs w:val="24"/>
        </w:rPr>
        <w:t xml:space="preserve"> </w:t>
      </w:r>
      <w:r w:rsidRPr="00637900">
        <w:rPr>
          <w:rFonts w:ascii="Arial" w:hAnsi="Arial" w:cs="Arial"/>
          <w:sz w:val="24"/>
          <w:szCs w:val="24"/>
        </w:rPr>
        <w:t xml:space="preserve">in your </w:t>
      </w:r>
      <w:r w:rsidR="0027347B">
        <w:rPr>
          <w:rFonts w:ascii="Arial" w:hAnsi="Arial" w:cs="Arial"/>
          <w:sz w:val="24"/>
          <w:szCs w:val="24"/>
        </w:rPr>
        <w:t xml:space="preserve">daily </w:t>
      </w:r>
      <w:r w:rsidRPr="00637900">
        <w:rPr>
          <w:rFonts w:ascii="Arial" w:hAnsi="Arial" w:cs="Arial"/>
          <w:sz w:val="24"/>
          <w:szCs w:val="24"/>
        </w:rPr>
        <w:t>prayer time.</w:t>
      </w:r>
    </w:p>
    <w:sectPr w:rsidR="00D25E67" w:rsidRPr="001A722F" w:rsidSect="00DC5EA0">
      <w:pgSz w:w="11906" w:h="16838"/>
      <w:pgMar w:top="851" w:right="991"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44604"/>
    <w:multiLevelType w:val="hybridMultilevel"/>
    <w:tmpl w:val="8F3C58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E0DE1"/>
    <w:multiLevelType w:val="hybridMultilevel"/>
    <w:tmpl w:val="28ACA3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F7762"/>
    <w:multiLevelType w:val="hybridMultilevel"/>
    <w:tmpl w:val="85463E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502793"/>
    <w:multiLevelType w:val="hybridMultilevel"/>
    <w:tmpl w:val="B5D649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A40BF5"/>
    <w:multiLevelType w:val="hybridMultilevel"/>
    <w:tmpl w:val="BA222CB4"/>
    <w:lvl w:ilvl="0" w:tplc="58844D2E">
      <w:start w:val="1"/>
      <w:numFmt w:val="bullet"/>
      <w:lvlText w:val=""/>
      <w:lvlJc w:val="left"/>
      <w:pPr>
        <w:tabs>
          <w:tab w:val="num" w:pos="720"/>
        </w:tabs>
        <w:ind w:left="720" w:hanging="360"/>
      </w:pPr>
      <w:rPr>
        <w:rFonts w:ascii="Wingdings" w:hAnsi="Wingdings" w:hint="default"/>
      </w:rPr>
    </w:lvl>
    <w:lvl w:ilvl="1" w:tplc="4322053C" w:tentative="1">
      <w:start w:val="1"/>
      <w:numFmt w:val="bullet"/>
      <w:lvlText w:val=""/>
      <w:lvlJc w:val="left"/>
      <w:pPr>
        <w:tabs>
          <w:tab w:val="num" w:pos="1440"/>
        </w:tabs>
        <w:ind w:left="1440" w:hanging="360"/>
      </w:pPr>
      <w:rPr>
        <w:rFonts w:ascii="Wingdings" w:hAnsi="Wingdings" w:hint="default"/>
      </w:rPr>
    </w:lvl>
    <w:lvl w:ilvl="2" w:tplc="3CDE6586" w:tentative="1">
      <w:start w:val="1"/>
      <w:numFmt w:val="bullet"/>
      <w:lvlText w:val=""/>
      <w:lvlJc w:val="left"/>
      <w:pPr>
        <w:tabs>
          <w:tab w:val="num" w:pos="2160"/>
        </w:tabs>
        <w:ind w:left="2160" w:hanging="360"/>
      </w:pPr>
      <w:rPr>
        <w:rFonts w:ascii="Wingdings" w:hAnsi="Wingdings" w:hint="default"/>
      </w:rPr>
    </w:lvl>
    <w:lvl w:ilvl="3" w:tplc="5CD4CCAE" w:tentative="1">
      <w:start w:val="1"/>
      <w:numFmt w:val="bullet"/>
      <w:lvlText w:val=""/>
      <w:lvlJc w:val="left"/>
      <w:pPr>
        <w:tabs>
          <w:tab w:val="num" w:pos="2880"/>
        </w:tabs>
        <w:ind w:left="2880" w:hanging="360"/>
      </w:pPr>
      <w:rPr>
        <w:rFonts w:ascii="Wingdings" w:hAnsi="Wingdings" w:hint="default"/>
      </w:rPr>
    </w:lvl>
    <w:lvl w:ilvl="4" w:tplc="ECA86C28" w:tentative="1">
      <w:start w:val="1"/>
      <w:numFmt w:val="bullet"/>
      <w:lvlText w:val=""/>
      <w:lvlJc w:val="left"/>
      <w:pPr>
        <w:tabs>
          <w:tab w:val="num" w:pos="3600"/>
        </w:tabs>
        <w:ind w:left="3600" w:hanging="360"/>
      </w:pPr>
      <w:rPr>
        <w:rFonts w:ascii="Wingdings" w:hAnsi="Wingdings" w:hint="default"/>
      </w:rPr>
    </w:lvl>
    <w:lvl w:ilvl="5" w:tplc="CF8CB1DC" w:tentative="1">
      <w:start w:val="1"/>
      <w:numFmt w:val="bullet"/>
      <w:lvlText w:val=""/>
      <w:lvlJc w:val="left"/>
      <w:pPr>
        <w:tabs>
          <w:tab w:val="num" w:pos="4320"/>
        </w:tabs>
        <w:ind w:left="4320" w:hanging="360"/>
      </w:pPr>
      <w:rPr>
        <w:rFonts w:ascii="Wingdings" w:hAnsi="Wingdings" w:hint="default"/>
      </w:rPr>
    </w:lvl>
    <w:lvl w:ilvl="6" w:tplc="B40CB772" w:tentative="1">
      <w:start w:val="1"/>
      <w:numFmt w:val="bullet"/>
      <w:lvlText w:val=""/>
      <w:lvlJc w:val="left"/>
      <w:pPr>
        <w:tabs>
          <w:tab w:val="num" w:pos="5040"/>
        </w:tabs>
        <w:ind w:left="5040" w:hanging="360"/>
      </w:pPr>
      <w:rPr>
        <w:rFonts w:ascii="Wingdings" w:hAnsi="Wingdings" w:hint="default"/>
      </w:rPr>
    </w:lvl>
    <w:lvl w:ilvl="7" w:tplc="39AE364A" w:tentative="1">
      <w:start w:val="1"/>
      <w:numFmt w:val="bullet"/>
      <w:lvlText w:val=""/>
      <w:lvlJc w:val="left"/>
      <w:pPr>
        <w:tabs>
          <w:tab w:val="num" w:pos="5760"/>
        </w:tabs>
        <w:ind w:left="5760" w:hanging="360"/>
      </w:pPr>
      <w:rPr>
        <w:rFonts w:ascii="Wingdings" w:hAnsi="Wingdings" w:hint="default"/>
      </w:rPr>
    </w:lvl>
    <w:lvl w:ilvl="8" w:tplc="3460965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4074F"/>
    <w:multiLevelType w:val="hybridMultilevel"/>
    <w:tmpl w:val="75B635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267373"/>
    <w:multiLevelType w:val="hybridMultilevel"/>
    <w:tmpl w:val="A28A2DB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4E4760"/>
    <w:multiLevelType w:val="hybridMultilevel"/>
    <w:tmpl w:val="3A649BC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C67A7B"/>
    <w:multiLevelType w:val="hybridMultilevel"/>
    <w:tmpl w:val="015432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2F3544"/>
    <w:multiLevelType w:val="hybridMultilevel"/>
    <w:tmpl w:val="622E042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812501"/>
    <w:multiLevelType w:val="hybridMultilevel"/>
    <w:tmpl w:val="1B40DE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1240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6AD0B0A"/>
    <w:multiLevelType w:val="hybridMultilevel"/>
    <w:tmpl w:val="7834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750F02"/>
    <w:multiLevelType w:val="hybridMultilevel"/>
    <w:tmpl w:val="E77C3B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F5538E"/>
    <w:multiLevelType w:val="hybridMultilevel"/>
    <w:tmpl w:val="6FE40B7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1E4231"/>
    <w:multiLevelType w:val="hybridMultilevel"/>
    <w:tmpl w:val="30CEC46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8A5816"/>
    <w:multiLevelType w:val="hybridMultilevel"/>
    <w:tmpl w:val="1CE26A3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0"/>
  </w:num>
  <w:num w:numId="4">
    <w:abstractNumId w:val="16"/>
  </w:num>
  <w:num w:numId="5">
    <w:abstractNumId w:val="2"/>
  </w:num>
  <w:num w:numId="6">
    <w:abstractNumId w:val="1"/>
  </w:num>
  <w:num w:numId="7">
    <w:abstractNumId w:val="6"/>
  </w:num>
  <w:num w:numId="8">
    <w:abstractNumId w:val="5"/>
  </w:num>
  <w:num w:numId="9">
    <w:abstractNumId w:val="4"/>
  </w:num>
  <w:num w:numId="10">
    <w:abstractNumId w:val="9"/>
  </w:num>
  <w:num w:numId="11">
    <w:abstractNumId w:val="13"/>
  </w:num>
  <w:num w:numId="12">
    <w:abstractNumId w:val="3"/>
  </w:num>
  <w:num w:numId="13">
    <w:abstractNumId w:val="14"/>
  </w:num>
  <w:num w:numId="14">
    <w:abstractNumId w:val="7"/>
  </w:num>
  <w:num w:numId="15">
    <w:abstractNumId w:val="10"/>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4B"/>
    <w:rsid w:val="00013624"/>
    <w:rsid w:val="00031182"/>
    <w:rsid w:val="000323BD"/>
    <w:rsid w:val="000510D2"/>
    <w:rsid w:val="00086994"/>
    <w:rsid w:val="000C1033"/>
    <w:rsid w:val="00117CEA"/>
    <w:rsid w:val="00130AE5"/>
    <w:rsid w:val="001348A8"/>
    <w:rsid w:val="001A722F"/>
    <w:rsid w:val="00200AD3"/>
    <w:rsid w:val="002155B4"/>
    <w:rsid w:val="0022288A"/>
    <w:rsid w:val="0027347B"/>
    <w:rsid w:val="0029396E"/>
    <w:rsid w:val="002C6275"/>
    <w:rsid w:val="002F2FB6"/>
    <w:rsid w:val="00312CBF"/>
    <w:rsid w:val="00320B7F"/>
    <w:rsid w:val="003C3A9E"/>
    <w:rsid w:val="003D1CF4"/>
    <w:rsid w:val="003F38AE"/>
    <w:rsid w:val="003F7568"/>
    <w:rsid w:val="00415D2F"/>
    <w:rsid w:val="004443BB"/>
    <w:rsid w:val="004E1890"/>
    <w:rsid w:val="004E5EBF"/>
    <w:rsid w:val="00595A56"/>
    <w:rsid w:val="00625A4B"/>
    <w:rsid w:val="00637900"/>
    <w:rsid w:val="00644B19"/>
    <w:rsid w:val="006A77CE"/>
    <w:rsid w:val="006B5E8C"/>
    <w:rsid w:val="007974FB"/>
    <w:rsid w:val="007E3DF7"/>
    <w:rsid w:val="00880A12"/>
    <w:rsid w:val="008E2E6C"/>
    <w:rsid w:val="00941136"/>
    <w:rsid w:val="00947857"/>
    <w:rsid w:val="00961498"/>
    <w:rsid w:val="0097200B"/>
    <w:rsid w:val="009E12AF"/>
    <w:rsid w:val="00A25616"/>
    <w:rsid w:val="00A53F5F"/>
    <w:rsid w:val="00AB12D4"/>
    <w:rsid w:val="00B545F2"/>
    <w:rsid w:val="00BD4723"/>
    <w:rsid w:val="00BE43F8"/>
    <w:rsid w:val="00BE6C61"/>
    <w:rsid w:val="00BF32DF"/>
    <w:rsid w:val="00C41CD1"/>
    <w:rsid w:val="00C81E2A"/>
    <w:rsid w:val="00D25E67"/>
    <w:rsid w:val="00D32867"/>
    <w:rsid w:val="00D34831"/>
    <w:rsid w:val="00D47782"/>
    <w:rsid w:val="00D95963"/>
    <w:rsid w:val="00DC5EA0"/>
    <w:rsid w:val="00DE24A8"/>
    <w:rsid w:val="00DE6659"/>
    <w:rsid w:val="00E4242E"/>
    <w:rsid w:val="00E7367D"/>
    <w:rsid w:val="00E7538B"/>
    <w:rsid w:val="00E92D50"/>
    <w:rsid w:val="00EE5856"/>
    <w:rsid w:val="00F01BA5"/>
    <w:rsid w:val="00F039E3"/>
    <w:rsid w:val="00F21114"/>
    <w:rsid w:val="00F9783C"/>
    <w:rsid w:val="00FF0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4AD22"/>
  <w15:chartTrackingRefBased/>
  <w15:docId w15:val="{616D9695-E005-43F6-B525-480000F2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CEA"/>
    <w:pPr>
      <w:ind w:left="720"/>
      <w:contextualSpacing/>
    </w:pPr>
  </w:style>
  <w:style w:type="paragraph" w:styleId="NoSpacing">
    <w:name w:val="No Spacing"/>
    <w:uiPriority w:val="1"/>
    <w:qFormat/>
    <w:rsid w:val="00312C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03706">
      <w:bodyDiv w:val="1"/>
      <w:marLeft w:val="0"/>
      <w:marRight w:val="0"/>
      <w:marTop w:val="0"/>
      <w:marBottom w:val="0"/>
      <w:divBdr>
        <w:top w:val="none" w:sz="0" w:space="0" w:color="auto"/>
        <w:left w:val="none" w:sz="0" w:space="0" w:color="auto"/>
        <w:bottom w:val="none" w:sz="0" w:space="0" w:color="auto"/>
        <w:right w:val="none" w:sz="0" w:space="0" w:color="auto"/>
      </w:divBdr>
    </w:div>
    <w:div w:id="325013158">
      <w:bodyDiv w:val="1"/>
      <w:marLeft w:val="0"/>
      <w:marRight w:val="0"/>
      <w:marTop w:val="0"/>
      <w:marBottom w:val="0"/>
      <w:divBdr>
        <w:top w:val="none" w:sz="0" w:space="0" w:color="auto"/>
        <w:left w:val="none" w:sz="0" w:space="0" w:color="auto"/>
        <w:bottom w:val="none" w:sz="0" w:space="0" w:color="auto"/>
        <w:right w:val="none" w:sz="0" w:space="0" w:color="auto"/>
      </w:divBdr>
    </w:div>
    <w:div w:id="345449413">
      <w:bodyDiv w:val="1"/>
      <w:marLeft w:val="0"/>
      <w:marRight w:val="0"/>
      <w:marTop w:val="0"/>
      <w:marBottom w:val="0"/>
      <w:divBdr>
        <w:top w:val="none" w:sz="0" w:space="0" w:color="auto"/>
        <w:left w:val="none" w:sz="0" w:space="0" w:color="auto"/>
        <w:bottom w:val="none" w:sz="0" w:space="0" w:color="auto"/>
        <w:right w:val="none" w:sz="0" w:space="0" w:color="auto"/>
      </w:divBdr>
      <w:divsChild>
        <w:div w:id="882014814">
          <w:marLeft w:val="0"/>
          <w:marRight w:val="0"/>
          <w:marTop w:val="0"/>
          <w:marBottom w:val="0"/>
          <w:divBdr>
            <w:top w:val="none" w:sz="0" w:space="0" w:color="auto"/>
            <w:left w:val="none" w:sz="0" w:space="0" w:color="auto"/>
            <w:bottom w:val="none" w:sz="0" w:space="0" w:color="auto"/>
            <w:right w:val="none" w:sz="0" w:space="0" w:color="auto"/>
          </w:divBdr>
        </w:div>
      </w:divsChild>
    </w:div>
    <w:div w:id="450176562">
      <w:bodyDiv w:val="1"/>
      <w:marLeft w:val="0"/>
      <w:marRight w:val="0"/>
      <w:marTop w:val="0"/>
      <w:marBottom w:val="0"/>
      <w:divBdr>
        <w:top w:val="none" w:sz="0" w:space="0" w:color="auto"/>
        <w:left w:val="none" w:sz="0" w:space="0" w:color="auto"/>
        <w:bottom w:val="none" w:sz="0" w:space="0" w:color="auto"/>
        <w:right w:val="none" w:sz="0" w:space="0" w:color="auto"/>
      </w:divBdr>
    </w:div>
    <w:div w:id="468010767">
      <w:bodyDiv w:val="1"/>
      <w:marLeft w:val="0"/>
      <w:marRight w:val="0"/>
      <w:marTop w:val="0"/>
      <w:marBottom w:val="0"/>
      <w:divBdr>
        <w:top w:val="none" w:sz="0" w:space="0" w:color="auto"/>
        <w:left w:val="none" w:sz="0" w:space="0" w:color="auto"/>
        <w:bottom w:val="none" w:sz="0" w:space="0" w:color="auto"/>
        <w:right w:val="none" w:sz="0" w:space="0" w:color="auto"/>
      </w:divBdr>
      <w:divsChild>
        <w:div w:id="1833376345">
          <w:marLeft w:val="240"/>
          <w:marRight w:val="0"/>
          <w:marTop w:val="240"/>
          <w:marBottom w:val="240"/>
          <w:divBdr>
            <w:top w:val="none" w:sz="0" w:space="0" w:color="auto"/>
            <w:left w:val="none" w:sz="0" w:space="0" w:color="auto"/>
            <w:bottom w:val="none" w:sz="0" w:space="0" w:color="auto"/>
            <w:right w:val="none" w:sz="0" w:space="0" w:color="auto"/>
          </w:divBdr>
        </w:div>
        <w:div w:id="1229267206">
          <w:marLeft w:val="240"/>
          <w:marRight w:val="0"/>
          <w:marTop w:val="240"/>
          <w:marBottom w:val="240"/>
          <w:divBdr>
            <w:top w:val="none" w:sz="0" w:space="0" w:color="auto"/>
            <w:left w:val="none" w:sz="0" w:space="0" w:color="auto"/>
            <w:bottom w:val="none" w:sz="0" w:space="0" w:color="auto"/>
            <w:right w:val="none" w:sz="0" w:space="0" w:color="auto"/>
          </w:divBdr>
        </w:div>
        <w:div w:id="1799951678">
          <w:marLeft w:val="240"/>
          <w:marRight w:val="0"/>
          <w:marTop w:val="240"/>
          <w:marBottom w:val="240"/>
          <w:divBdr>
            <w:top w:val="none" w:sz="0" w:space="0" w:color="auto"/>
            <w:left w:val="none" w:sz="0" w:space="0" w:color="auto"/>
            <w:bottom w:val="none" w:sz="0" w:space="0" w:color="auto"/>
            <w:right w:val="none" w:sz="0" w:space="0" w:color="auto"/>
          </w:divBdr>
        </w:div>
        <w:div w:id="123354325">
          <w:marLeft w:val="240"/>
          <w:marRight w:val="0"/>
          <w:marTop w:val="240"/>
          <w:marBottom w:val="240"/>
          <w:divBdr>
            <w:top w:val="none" w:sz="0" w:space="0" w:color="auto"/>
            <w:left w:val="none" w:sz="0" w:space="0" w:color="auto"/>
            <w:bottom w:val="none" w:sz="0" w:space="0" w:color="auto"/>
            <w:right w:val="none" w:sz="0" w:space="0" w:color="auto"/>
          </w:divBdr>
        </w:div>
        <w:div w:id="1361126456">
          <w:marLeft w:val="240"/>
          <w:marRight w:val="0"/>
          <w:marTop w:val="240"/>
          <w:marBottom w:val="240"/>
          <w:divBdr>
            <w:top w:val="none" w:sz="0" w:space="0" w:color="auto"/>
            <w:left w:val="none" w:sz="0" w:space="0" w:color="auto"/>
            <w:bottom w:val="none" w:sz="0" w:space="0" w:color="auto"/>
            <w:right w:val="none" w:sz="0" w:space="0" w:color="auto"/>
          </w:divBdr>
        </w:div>
      </w:divsChild>
    </w:div>
    <w:div w:id="614406812">
      <w:bodyDiv w:val="1"/>
      <w:marLeft w:val="0"/>
      <w:marRight w:val="0"/>
      <w:marTop w:val="0"/>
      <w:marBottom w:val="0"/>
      <w:divBdr>
        <w:top w:val="none" w:sz="0" w:space="0" w:color="auto"/>
        <w:left w:val="none" w:sz="0" w:space="0" w:color="auto"/>
        <w:bottom w:val="none" w:sz="0" w:space="0" w:color="auto"/>
        <w:right w:val="none" w:sz="0" w:space="0" w:color="auto"/>
      </w:divBdr>
    </w:div>
    <w:div w:id="672222517">
      <w:bodyDiv w:val="1"/>
      <w:marLeft w:val="0"/>
      <w:marRight w:val="0"/>
      <w:marTop w:val="0"/>
      <w:marBottom w:val="0"/>
      <w:divBdr>
        <w:top w:val="none" w:sz="0" w:space="0" w:color="auto"/>
        <w:left w:val="none" w:sz="0" w:space="0" w:color="auto"/>
        <w:bottom w:val="none" w:sz="0" w:space="0" w:color="auto"/>
        <w:right w:val="none" w:sz="0" w:space="0" w:color="auto"/>
      </w:divBdr>
    </w:div>
    <w:div w:id="672337338">
      <w:bodyDiv w:val="1"/>
      <w:marLeft w:val="0"/>
      <w:marRight w:val="0"/>
      <w:marTop w:val="0"/>
      <w:marBottom w:val="0"/>
      <w:divBdr>
        <w:top w:val="none" w:sz="0" w:space="0" w:color="auto"/>
        <w:left w:val="none" w:sz="0" w:space="0" w:color="auto"/>
        <w:bottom w:val="none" w:sz="0" w:space="0" w:color="auto"/>
        <w:right w:val="none" w:sz="0" w:space="0" w:color="auto"/>
      </w:divBdr>
      <w:divsChild>
        <w:div w:id="391001990">
          <w:marLeft w:val="446"/>
          <w:marRight w:val="0"/>
          <w:marTop w:val="0"/>
          <w:marBottom w:val="0"/>
          <w:divBdr>
            <w:top w:val="none" w:sz="0" w:space="0" w:color="auto"/>
            <w:left w:val="none" w:sz="0" w:space="0" w:color="auto"/>
            <w:bottom w:val="none" w:sz="0" w:space="0" w:color="auto"/>
            <w:right w:val="none" w:sz="0" w:space="0" w:color="auto"/>
          </w:divBdr>
        </w:div>
        <w:div w:id="758449102">
          <w:marLeft w:val="446"/>
          <w:marRight w:val="0"/>
          <w:marTop w:val="0"/>
          <w:marBottom w:val="0"/>
          <w:divBdr>
            <w:top w:val="none" w:sz="0" w:space="0" w:color="auto"/>
            <w:left w:val="none" w:sz="0" w:space="0" w:color="auto"/>
            <w:bottom w:val="none" w:sz="0" w:space="0" w:color="auto"/>
            <w:right w:val="none" w:sz="0" w:space="0" w:color="auto"/>
          </w:divBdr>
        </w:div>
        <w:div w:id="540753388">
          <w:marLeft w:val="446"/>
          <w:marRight w:val="0"/>
          <w:marTop w:val="0"/>
          <w:marBottom w:val="0"/>
          <w:divBdr>
            <w:top w:val="none" w:sz="0" w:space="0" w:color="auto"/>
            <w:left w:val="none" w:sz="0" w:space="0" w:color="auto"/>
            <w:bottom w:val="none" w:sz="0" w:space="0" w:color="auto"/>
            <w:right w:val="none" w:sz="0" w:space="0" w:color="auto"/>
          </w:divBdr>
        </w:div>
        <w:div w:id="1874802196">
          <w:marLeft w:val="446"/>
          <w:marRight w:val="0"/>
          <w:marTop w:val="0"/>
          <w:marBottom w:val="0"/>
          <w:divBdr>
            <w:top w:val="none" w:sz="0" w:space="0" w:color="auto"/>
            <w:left w:val="none" w:sz="0" w:space="0" w:color="auto"/>
            <w:bottom w:val="none" w:sz="0" w:space="0" w:color="auto"/>
            <w:right w:val="none" w:sz="0" w:space="0" w:color="auto"/>
          </w:divBdr>
        </w:div>
      </w:divsChild>
    </w:div>
    <w:div w:id="733158499">
      <w:bodyDiv w:val="1"/>
      <w:marLeft w:val="0"/>
      <w:marRight w:val="0"/>
      <w:marTop w:val="0"/>
      <w:marBottom w:val="0"/>
      <w:divBdr>
        <w:top w:val="none" w:sz="0" w:space="0" w:color="auto"/>
        <w:left w:val="none" w:sz="0" w:space="0" w:color="auto"/>
        <w:bottom w:val="none" w:sz="0" w:space="0" w:color="auto"/>
        <w:right w:val="none" w:sz="0" w:space="0" w:color="auto"/>
      </w:divBdr>
    </w:div>
    <w:div w:id="1491481722">
      <w:bodyDiv w:val="1"/>
      <w:marLeft w:val="0"/>
      <w:marRight w:val="0"/>
      <w:marTop w:val="0"/>
      <w:marBottom w:val="0"/>
      <w:divBdr>
        <w:top w:val="none" w:sz="0" w:space="0" w:color="auto"/>
        <w:left w:val="none" w:sz="0" w:space="0" w:color="auto"/>
        <w:bottom w:val="none" w:sz="0" w:space="0" w:color="auto"/>
        <w:right w:val="none" w:sz="0" w:space="0" w:color="auto"/>
      </w:divBdr>
    </w:div>
    <w:div w:id="1614282905">
      <w:bodyDiv w:val="1"/>
      <w:marLeft w:val="0"/>
      <w:marRight w:val="0"/>
      <w:marTop w:val="0"/>
      <w:marBottom w:val="0"/>
      <w:divBdr>
        <w:top w:val="none" w:sz="0" w:space="0" w:color="auto"/>
        <w:left w:val="none" w:sz="0" w:space="0" w:color="auto"/>
        <w:bottom w:val="none" w:sz="0" w:space="0" w:color="auto"/>
        <w:right w:val="none" w:sz="0" w:space="0" w:color="auto"/>
      </w:divBdr>
      <w:divsChild>
        <w:div w:id="742727373">
          <w:marLeft w:val="446"/>
          <w:marRight w:val="0"/>
          <w:marTop w:val="0"/>
          <w:marBottom w:val="0"/>
          <w:divBdr>
            <w:top w:val="none" w:sz="0" w:space="0" w:color="auto"/>
            <w:left w:val="none" w:sz="0" w:space="0" w:color="auto"/>
            <w:bottom w:val="none" w:sz="0" w:space="0" w:color="auto"/>
            <w:right w:val="none" w:sz="0" w:space="0" w:color="auto"/>
          </w:divBdr>
        </w:div>
        <w:div w:id="29494720">
          <w:marLeft w:val="446"/>
          <w:marRight w:val="0"/>
          <w:marTop w:val="0"/>
          <w:marBottom w:val="0"/>
          <w:divBdr>
            <w:top w:val="none" w:sz="0" w:space="0" w:color="auto"/>
            <w:left w:val="none" w:sz="0" w:space="0" w:color="auto"/>
            <w:bottom w:val="none" w:sz="0" w:space="0" w:color="auto"/>
            <w:right w:val="none" w:sz="0" w:space="0" w:color="auto"/>
          </w:divBdr>
        </w:div>
        <w:div w:id="1638880143">
          <w:marLeft w:val="446"/>
          <w:marRight w:val="0"/>
          <w:marTop w:val="0"/>
          <w:marBottom w:val="0"/>
          <w:divBdr>
            <w:top w:val="none" w:sz="0" w:space="0" w:color="auto"/>
            <w:left w:val="none" w:sz="0" w:space="0" w:color="auto"/>
            <w:bottom w:val="none" w:sz="0" w:space="0" w:color="auto"/>
            <w:right w:val="none" w:sz="0" w:space="0" w:color="auto"/>
          </w:divBdr>
        </w:div>
        <w:div w:id="1885021216">
          <w:marLeft w:val="446"/>
          <w:marRight w:val="0"/>
          <w:marTop w:val="0"/>
          <w:marBottom w:val="0"/>
          <w:divBdr>
            <w:top w:val="none" w:sz="0" w:space="0" w:color="auto"/>
            <w:left w:val="none" w:sz="0" w:space="0" w:color="auto"/>
            <w:bottom w:val="none" w:sz="0" w:space="0" w:color="auto"/>
            <w:right w:val="none" w:sz="0" w:space="0" w:color="auto"/>
          </w:divBdr>
        </w:div>
      </w:divsChild>
    </w:div>
    <w:div w:id="1675300969">
      <w:bodyDiv w:val="1"/>
      <w:marLeft w:val="0"/>
      <w:marRight w:val="0"/>
      <w:marTop w:val="0"/>
      <w:marBottom w:val="0"/>
      <w:divBdr>
        <w:top w:val="none" w:sz="0" w:space="0" w:color="auto"/>
        <w:left w:val="none" w:sz="0" w:space="0" w:color="auto"/>
        <w:bottom w:val="none" w:sz="0" w:space="0" w:color="auto"/>
        <w:right w:val="none" w:sz="0" w:space="0" w:color="auto"/>
      </w:divBdr>
      <w:divsChild>
        <w:div w:id="166200607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Emmaus Course Week 7</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 Confirmed 2019</dc:title>
  <dc:subject/>
  <dc:creator>Damian Miles</dc:creator>
  <cp:keywords/>
  <dc:description/>
  <cp:lastModifiedBy>Damian Miles</cp:lastModifiedBy>
  <cp:revision>2</cp:revision>
  <dcterms:created xsi:type="dcterms:W3CDTF">2019-09-17T08:56:00Z</dcterms:created>
  <dcterms:modified xsi:type="dcterms:W3CDTF">2019-09-17T08:56:00Z</dcterms:modified>
</cp:coreProperties>
</file>